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-986155</wp:posOffset>
                </wp:positionH>
                <wp:positionV relativeFrom="paragraph">
                  <wp:posOffset>400050</wp:posOffset>
                </wp:positionV>
                <wp:extent cx="7651750" cy="1085850"/>
                <wp:effectExtent l="0" t="0" r="635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0" cy="1085850"/>
                        </a:xfrm>
                        <a:prstGeom prst="rect">
                          <a:avLst/>
                        </a:prstGeom>
                        <a:solidFill>
                          <a:srgbClr val="95B3D7">
                            <a:alpha val="89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中宋" w:hAnsi="华文中宋" w:eastAsia="华文中宋"/>
                                <w:color w:val="C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color w:val="C00000"/>
                                <w:sz w:val="52"/>
                                <w:szCs w:val="52"/>
                              </w:rPr>
                              <w:t>日本道路空间利用与共同沟考察团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华文中宋" w:hAnsi="华文中宋" w:eastAsia="华文中宋"/>
                                <w:color w:val="C00000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color w:val="C00000"/>
                              </w:rPr>
                              <w:t>2019年7月7日-12日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77.65pt;margin-top:31.5pt;height:85.5pt;width:602.5pt;z-index:251659264;v-text-anchor:middle;mso-width-relative:page;mso-height-relative:page;" fillcolor="#95B3D7" filled="t" stroked="f" coordsize="21600,21600" o:gfxdata="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0IF2tsAAAAMAQAADwAAAAAAAAABACAAAAAiAAAAZHJzL2Rvd25yZXYu&#10;eG1sUEsBAhQAFAAAAAgAh07iQCnGQ56/AQAAWAMAAA4AAAAAAAAAAQAgAAAAKgEAAGRycy9lMm9E&#10;b2MueG1sUEsFBgAAAAAGAAYAWQEAAFsFAAAAAA==&#10;">
                <v:fill on="t" opacity="58982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中宋" w:hAnsi="华文中宋" w:eastAsia="华文中宋"/>
                          <w:color w:val="C0000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color w:val="C00000"/>
                          <w:sz w:val="52"/>
                          <w:szCs w:val="52"/>
                        </w:rPr>
                        <w:t>日本道路空间利用与共同沟考察团</w:t>
                      </w:r>
                    </w:p>
                    <w:p>
                      <w:pPr>
                        <w:jc w:val="center"/>
                        <w:rPr>
                          <w:rFonts w:ascii="华文中宋" w:hAnsi="华文中宋" w:eastAsia="华文中宋"/>
                          <w:color w:val="C00000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color w:val="C00000"/>
                        </w:rPr>
                        <w:t>2019年7月7日-12日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-972820</wp:posOffset>
                </wp:positionH>
                <wp:positionV relativeFrom="paragraph">
                  <wp:posOffset>2858770</wp:posOffset>
                </wp:positionV>
                <wp:extent cx="7651750" cy="658495"/>
                <wp:effectExtent l="0" t="0" r="6350" b="82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0" cy="658495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83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中宋" w:hAnsi="华文中宋" w:eastAsia="华文中宋"/>
                                <w:b/>
                                <w:color w:val="FFFFC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考 察 目 的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6.6pt;margin-top:225.1pt;height:51.85pt;width:602.5pt;z-index:251660288;v-text-anchor:middle;mso-width-relative:page;mso-height-relative:page;" fillcolor="#0070C0" filled="t" stroked="f" coordsize="21600,21600" o:gfxdata="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lnjyX3AAAAA0BAAAPAAAAAAAAAAEAIAAAACIAAABkcnMvZG93bnJl&#10;di54bWxQSwECFAAUAAAACACHTuJA6RNXLcABAABXAwAADgAAAAAAAAABACAAAAArAQAAZHJzL2Uy&#10;b0RvYy54bWxQSwUGAAAAAAYABgBZAQAAXQUAAAAA&#10;">
                <v:fill on="t" opacity="54395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中宋" w:hAnsi="华文中宋" w:eastAsia="华文中宋"/>
                          <w:b/>
                          <w:color w:val="FFFFCC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color w:val="FFFFFF" w:themeColor="background1"/>
                          <w:sz w:val="44"/>
                          <w:szCs w:val="44"/>
                        </w:rPr>
                        <w:t>考 察 目 的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-1181100</wp:posOffset>
            </wp:positionH>
            <wp:positionV relativeFrom="paragraph">
              <wp:posOffset>-904875</wp:posOffset>
            </wp:positionV>
            <wp:extent cx="7600950" cy="3781425"/>
            <wp:effectExtent l="19050" t="0" r="0" b="0"/>
            <wp:wrapSquare wrapText="bothSides"/>
            <wp:docPr id="2" name="图片 1" descr="A9RD9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A9RD9E7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241935</wp:posOffset>
                </wp:positionV>
                <wp:extent cx="6619875" cy="4065905"/>
                <wp:effectExtent l="0" t="0" r="9525" b="107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406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480" w:firstLineChars="15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道路空间是城市最为重要的公共空间，承载着交通、市政管线、公共服务、生态环境、绿化景观、防灾减灾等多种功能，同时，也是人们重要的活动和交往的空间。因此，做好城市道路空间的统筹规划与综合利用，既是现代文明城市的重要标志，也是建设美丽城市的必然要求。</w:t>
                            </w:r>
                          </w:p>
                          <w:p>
                            <w:pPr>
                              <w:ind w:firstLine="640" w:firstLineChars="2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经过半个世纪的发展，日本在道路空间规划和利用方面则展现了集约、高效与人性化的高品质。为了学习日本在道路空间设计、高架空间利用、无电柱化技术、共同沟、街路空间环境营造等领域的经验和技术，我中心将于2019年7月7日-12日组织“日本道路空间利用与共同沟考察团”。届时前往大阪、东京等城市科研机构、工程现场同日本同行考察交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4pt;margin-top:19.05pt;height:320.15pt;width:521.25pt;z-index:251661312;mso-width-relative:page;mso-height-relative:page;" fillcolor="#FFFFFF" filled="t" stroked="f" coordsize="21600,21600" o:gfxdata="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I43pVLZAAAACgEA&#10;AA8AAAAAAAAAAQAgAAAAIgAAAGRycy9kb3ducmV2LnhtbFBLAQIUABQAAAAIAIdO4kBNKw4spwEA&#10;ACoDAAAOAAAAAAAAAAEAIAAAACgBAABkcnMvZTJvRG9jLnhtbFBLBQYAAAAABgAGAFkBAABB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480" w:firstLineChars="15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道路空间是城市最为重要的公共空间，承载着交通、市政管线、公共服务、生态环境、绿化景观、防灾减灾等多种功能，同时，也是人们重要的活动和交往的空间。因此，做好城市道路空间的统筹规划与综合利用，既是现代文明城市的重要标志，也是建设美丽城市的必然要求。</w:t>
                      </w:r>
                    </w:p>
                    <w:p>
                      <w:pPr>
                        <w:ind w:firstLine="640" w:firstLineChars="2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经过半个世纪的发展，日本在道路空间规划和利用方面则展现了集约、高效与人性化的高品质。为了学习日本在道路空间设计、高架空间利用、无电柱化技术、共同沟、街路空间环境营造等领域的经验和技术，我中心将于2019年7月7日-12日组织“日本道路空间利用与共同沟考察团”。届时前往大阪、东京等城市科研机构、工程现场同日本同行考察交流。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-986155</wp:posOffset>
                </wp:positionH>
                <wp:positionV relativeFrom="paragraph">
                  <wp:posOffset>345440</wp:posOffset>
                </wp:positionV>
                <wp:extent cx="7651750" cy="658495"/>
                <wp:effectExtent l="0" t="0" r="6350" b="8255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0" cy="658495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83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中宋" w:hAnsi="华文中宋" w:eastAsia="华文中宋"/>
                                <w:b/>
                                <w:color w:val="FFFFC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组 织 单 位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77.65pt;margin-top:27.2pt;height:51.85pt;width:602.5pt;z-index:251662336;v-text-anchor:middle;mso-width-relative:page;mso-height-relative:page;" fillcolor="#0070C0" filled="t" stroked="f" coordsize="21600,21600" o:gfxdata="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gBx9/3AAAAAwBAAAPAAAAAAAAAAEAIAAAACIAAABkcnMvZG93bnJl&#10;di54bWxQSwECFAAUAAAACACHTuJA/ROnX8ABAABXAwAADgAAAAAAAAABACAAAAArAQAAZHJzL2Uy&#10;b0RvYy54bWxQSwUGAAAAAAYABgBZAQAAXQUAAAAA&#10;">
                <v:fill on="t" opacity="54395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中宋" w:hAnsi="华文中宋" w:eastAsia="华文中宋"/>
                          <w:b/>
                          <w:color w:val="FFFFCC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color w:val="FFFFFF" w:themeColor="background1"/>
                          <w:sz w:val="44"/>
                          <w:szCs w:val="44"/>
                        </w:rPr>
                        <w:t>组 织 单 位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240030</wp:posOffset>
                </wp:positionV>
                <wp:extent cx="6978650" cy="1078865"/>
                <wp:effectExtent l="0" t="0" r="12700" b="6985"/>
                <wp:wrapNone/>
                <wp:docPr id="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0" cy="107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主办单位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北京中外友联建筑文化交流中心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40.9pt;margin-top:18.9pt;height:84.95pt;width:549.5pt;z-index:251663360;v-text-anchor:middle;mso-width-relative:page;mso-height-relative:page;" fillcolor="#FFFFFF" filled="t" stroked="f" coordsize="21600,21600" o:gfxdata="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neDh5&#10;2gAAAAsBAAAPAAAAAAAAAAEAIAAAACIAAABkcnMvZG93bnJldi54bWxQSwECFAAUAAAACACHTuJA&#10;id9KoK0BAAA3AwAADgAAAAAAAAABACAAAAApAQAAZHJzL2Uyb0RvYy54bWxQSwUGAAAAAAYABgBZ&#10;AQAAS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主办单位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北京中外友联建筑文化交流中心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-955675</wp:posOffset>
                </wp:positionH>
                <wp:positionV relativeFrom="paragraph">
                  <wp:posOffset>-428625</wp:posOffset>
                </wp:positionV>
                <wp:extent cx="7651750" cy="658495"/>
                <wp:effectExtent l="0" t="0" r="6350" b="8255"/>
                <wp:wrapNone/>
                <wp:docPr id="7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0" cy="658495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83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中宋" w:hAnsi="华文中宋" w:eastAsia="华文中宋"/>
                                <w:b/>
                                <w:color w:val="FFFFC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考察内容及行程安排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75.25pt;margin-top:-33.75pt;height:51.85pt;width:602.5pt;z-index:251664384;v-text-anchor:middle;mso-width-relative:page;mso-height-relative:page;" fillcolor="#0070C0" filled="t" stroked="f" coordsize="21600,21600" o:gfxdata="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bZg112QAAAAwBAAAPAAAAAAAAAAEAIAAAACIAAABkcnMvZG93bnJldi54&#10;bWxQSwECFAAUAAAACACHTuJAz75Fx8ABAABXAwAADgAAAAAAAAABACAAAAAoAQAAZHJzL2Uyb0Rv&#10;Yy54bWxQSwUGAAAAAAYABgBZAQAAWgUAAAAA&#10;">
                <v:fill on="t" opacity="54395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中宋" w:hAnsi="华文中宋" w:eastAsia="华文中宋"/>
                          <w:b/>
                          <w:color w:val="FFFFCC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color w:val="FFFFFF" w:themeColor="background1"/>
                          <w:sz w:val="44"/>
                          <w:szCs w:val="44"/>
                        </w:rPr>
                        <w:t>考察内容及行程安排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333333"/>
          <w:sz w:val="25"/>
          <w:szCs w:val="25"/>
        </w:rPr>
      </w:pPr>
    </w:p>
    <w:tbl>
      <w:tblPr>
        <w:tblStyle w:val="6"/>
        <w:tblW w:w="10490" w:type="dxa"/>
        <w:jc w:val="center"/>
        <w:tblInd w:w="-7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68"/>
        <w:gridCol w:w="66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560" w:type="dxa"/>
            <w:shd w:val="clear" w:color="auto" w:fill="548DD4" w:themeFill="text2" w:themeFillTint="99"/>
            <w:vAlign w:val="center"/>
          </w:tcPr>
          <w:p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rFonts w:hint="eastAsia"/>
                <w:b/>
                <w:color w:val="FFFFFF" w:themeColor="background1"/>
                <w:sz w:val="32"/>
                <w:szCs w:val="32"/>
              </w:rPr>
              <w:t>日期</w:t>
            </w:r>
          </w:p>
        </w:tc>
        <w:tc>
          <w:tcPr>
            <w:tcW w:w="2268" w:type="dxa"/>
            <w:shd w:val="clear" w:color="auto" w:fill="548DD4" w:themeFill="text2" w:themeFillTint="99"/>
            <w:vAlign w:val="center"/>
          </w:tcPr>
          <w:p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rFonts w:hint="eastAsia"/>
                <w:b/>
                <w:color w:val="FFFFFF" w:themeColor="background1"/>
                <w:sz w:val="32"/>
                <w:szCs w:val="32"/>
              </w:rPr>
              <w:t>城市</w:t>
            </w:r>
          </w:p>
        </w:tc>
        <w:tc>
          <w:tcPr>
            <w:tcW w:w="6662" w:type="dxa"/>
            <w:shd w:val="clear" w:color="auto" w:fill="548DD4" w:themeFill="text2" w:themeFillTint="99"/>
            <w:vAlign w:val="center"/>
          </w:tcPr>
          <w:p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rFonts w:hint="eastAsia"/>
                <w:b/>
                <w:color w:val="FFFFFF" w:themeColor="background1"/>
                <w:sz w:val="32"/>
                <w:szCs w:val="32"/>
              </w:rPr>
              <w:t>考察内容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7月7日</w:t>
            </w:r>
          </w:p>
          <w:p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（星期日）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北京/上海-大阪</w:t>
            </w:r>
          </w:p>
        </w:tc>
        <w:tc>
          <w:tcPr>
            <w:tcW w:w="6662" w:type="dxa"/>
            <w:vAlign w:val="center"/>
          </w:tcPr>
          <w:p>
            <w:pPr>
              <w:jc w:val="left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乘国际航班前往大阪，抵达后入住酒店。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7月8日</w:t>
            </w:r>
          </w:p>
          <w:p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（星期一）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大阪</w:t>
            </w:r>
          </w:p>
        </w:tc>
        <w:tc>
          <w:tcPr>
            <w:tcW w:w="6662" w:type="dxa"/>
            <w:vAlign w:val="center"/>
          </w:tcPr>
          <w:p>
            <w:pPr>
              <w:jc w:val="left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上午实地考察大阪共同沟案例，交流运营管理、费用分摊等方面的经验。</w:t>
            </w:r>
          </w:p>
          <w:p>
            <w:pPr>
              <w:jc w:val="left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下午参观</w:t>
            </w:r>
            <w:r>
              <w:rPr>
                <w:color w:val="333333"/>
                <w:sz w:val="28"/>
                <w:szCs w:val="28"/>
              </w:rPr>
              <w:t>電</w:t>
            </w:r>
            <w:r>
              <w:rPr>
                <w:rFonts w:hint="eastAsia"/>
                <w:color w:val="333333"/>
                <w:sz w:val="28"/>
                <w:szCs w:val="28"/>
              </w:rPr>
              <w:t>线</w:t>
            </w:r>
            <w:r>
              <w:rPr>
                <w:color w:val="333333"/>
                <w:sz w:val="28"/>
                <w:szCs w:val="28"/>
              </w:rPr>
              <w:t>共同</w:t>
            </w:r>
            <w:r>
              <w:rPr>
                <w:rFonts w:hint="eastAsia"/>
                <w:color w:val="333333"/>
                <w:sz w:val="28"/>
                <w:szCs w:val="28"/>
              </w:rPr>
              <w:t>沟</w:t>
            </w:r>
            <w:r>
              <w:rPr>
                <w:color w:val="333333"/>
                <w:sz w:val="28"/>
                <w:szCs w:val="28"/>
              </w:rPr>
              <w:t>工事</w:t>
            </w:r>
            <w:r>
              <w:rPr>
                <w:rFonts w:hint="eastAsia"/>
                <w:color w:val="333333"/>
                <w:sz w:val="28"/>
                <w:szCs w:val="28"/>
              </w:rPr>
              <w:t>，了解电线共同沟设计、施工技术与相关制品生产情况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7月9日</w:t>
            </w:r>
          </w:p>
          <w:p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（星期二）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大阪-东京</w:t>
            </w:r>
          </w:p>
        </w:tc>
        <w:tc>
          <w:tcPr>
            <w:tcW w:w="6662" w:type="dxa"/>
            <w:vAlign w:val="center"/>
          </w:tcPr>
          <w:p>
            <w:pPr>
              <w:jc w:val="left"/>
              <w:rPr>
                <w:rFonts w:hint="eastAsia"/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上午由拜访大阪建设技术协会，交流大阪高架空间、道路附属设施设置等方面的经验。</w:t>
            </w:r>
          </w:p>
          <w:p>
            <w:pPr>
              <w:jc w:val="left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下午乘新干线前往东京。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7月10日</w:t>
            </w:r>
          </w:p>
          <w:p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（星期三）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东京</w:t>
            </w:r>
          </w:p>
        </w:tc>
        <w:tc>
          <w:tcPr>
            <w:tcW w:w="6662" w:type="dxa"/>
            <w:vAlign w:val="center"/>
          </w:tcPr>
          <w:p>
            <w:pPr>
              <w:jc w:val="left"/>
              <w:rPr>
                <w:rFonts w:hint="eastAsia"/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上午</w:t>
            </w:r>
            <w:r>
              <w:rPr>
                <w:color w:val="333333"/>
                <w:sz w:val="28"/>
                <w:szCs w:val="28"/>
              </w:rPr>
              <w:t>舒适市区建设支援中心</w:t>
            </w:r>
            <w:r>
              <w:rPr>
                <w:rFonts w:hint="eastAsia"/>
                <w:color w:val="333333"/>
                <w:sz w:val="28"/>
                <w:szCs w:val="28"/>
              </w:rPr>
              <w:t>访问，了解日本在街路无电柱化推进状况、政策、方法与相关技术。</w:t>
            </w:r>
          </w:p>
          <w:p>
            <w:pPr>
              <w:jc w:val="left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下午参观东京</w:t>
            </w:r>
            <w:r>
              <w:rPr>
                <w:color w:val="333333"/>
                <w:sz w:val="28"/>
                <w:szCs w:val="28"/>
              </w:rPr>
              <w:t>中目黑高架下</w:t>
            </w:r>
            <w:r>
              <w:rPr>
                <w:rFonts w:hint="eastAsia"/>
                <w:color w:val="333333"/>
                <w:sz w:val="28"/>
                <w:szCs w:val="28"/>
              </w:rPr>
              <w:t>空间开发与利用案例。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155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7月11日</w:t>
            </w:r>
          </w:p>
          <w:p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（星期四）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东京</w:t>
            </w:r>
          </w:p>
        </w:tc>
        <w:tc>
          <w:tcPr>
            <w:tcW w:w="6662" w:type="dxa"/>
            <w:vAlign w:val="center"/>
          </w:tcPr>
          <w:p>
            <w:pPr>
              <w:jc w:val="left"/>
              <w:rPr>
                <w:rFonts w:hint="eastAsia"/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上午前往早稻田大学森本交通研究室，交流东京停车规划与设施建设情况。</w:t>
            </w:r>
          </w:p>
          <w:p>
            <w:pPr>
              <w:jc w:val="left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下午参观地上式自行车停车系统案例——东京六本木站。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7月12日</w:t>
            </w:r>
          </w:p>
          <w:p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（星期五）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东京-北京/上海</w:t>
            </w:r>
          </w:p>
        </w:tc>
        <w:tc>
          <w:tcPr>
            <w:tcW w:w="6662" w:type="dxa"/>
            <w:vAlign w:val="center"/>
          </w:tcPr>
          <w:p>
            <w:pPr>
              <w:jc w:val="left"/>
              <w:rPr>
                <w:rFonts w:hint="eastAsia"/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上午地下式自行车停车系统案例——东京品川站。</w:t>
            </w:r>
          </w:p>
          <w:p>
            <w:pPr>
              <w:jc w:val="left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下午乘国际航班回国，考察结束。</w:t>
            </w:r>
          </w:p>
        </w:tc>
      </w:tr>
    </w:tbl>
    <w:p>
      <w:pPr>
        <w:rPr>
          <w:color w:val="333333"/>
          <w:sz w:val="25"/>
          <w:szCs w:val="25"/>
        </w:rPr>
      </w:pPr>
    </w:p>
    <w:p>
      <w:pPr>
        <w:rPr>
          <w:rFonts w:hint="eastAsia"/>
          <w:color w:val="333333"/>
          <w:sz w:val="25"/>
          <w:szCs w:val="25"/>
        </w:rPr>
      </w:pPr>
    </w:p>
    <w:p>
      <w:pPr>
        <w:rPr>
          <w:color w:val="333333"/>
          <w:sz w:val="25"/>
          <w:szCs w:val="25"/>
        </w:rPr>
      </w:pPr>
    </w:p>
    <w:p>
      <w:pPr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-1114425</wp:posOffset>
                </wp:positionH>
                <wp:positionV relativeFrom="paragraph">
                  <wp:posOffset>66675</wp:posOffset>
                </wp:positionV>
                <wp:extent cx="7651750" cy="658495"/>
                <wp:effectExtent l="0" t="0" r="6350" b="8255"/>
                <wp:wrapNone/>
                <wp:docPr id="8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0" cy="658495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83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中宋" w:hAnsi="华文中宋" w:eastAsia="华文中宋"/>
                                <w:b/>
                                <w:color w:val="FFFFC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报 名 须 知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-87.75pt;margin-top:5.25pt;height:51.85pt;width:602.5pt;z-index:251665408;v-text-anchor:middle;mso-width-relative:page;mso-height-relative:page;" fillcolor="#0070C0" filled="t" stroked="f" coordsize="21600,21600" o:gfxdata="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gYVIvZAAAADAEAAA8AAAAAAAAAAQAgAAAAIgAAAGRycy9kb3ducmV2Lnht&#10;bFBLAQIUABQAAAAIAIdO4kBKtQEyvwEAAFgDAAAOAAAAAAAAAAEAIAAAACgBAABkcnMvZTJvRG9j&#10;LnhtbFBLBQYAAAAABgAGAFkBAABZBQAAAAA=&#10;">
                <v:fill on="t" opacity="54395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中宋" w:hAnsi="华文中宋" w:eastAsia="华文中宋"/>
                          <w:b/>
                          <w:color w:val="FFFFCC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color w:val="FFFFFF" w:themeColor="background1"/>
                          <w:sz w:val="44"/>
                          <w:szCs w:val="44"/>
                        </w:rPr>
                        <w:t>报 名 须 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333333"/>
          <w:sz w:val="25"/>
          <w:szCs w:val="25"/>
        </w:rPr>
      </w:pPr>
    </w:p>
    <w:p>
      <w:pPr>
        <w:rPr>
          <w:color w:val="333333"/>
          <w:sz w:val="25"/>
          <w:szCs w:val="25"/>
        </w:rPr>
      </w:pPr>
    </w:p>
    <w:p>
      <w:pPr>
        <w:rPr>
          <w:color w:val="333333"/>
          <w:sz w:val="25"/>
          <w:szCs w:val="25"/>
        </w:rPr>
      </w:pPr>
    </w:p>
    <w:p>
      <w:pPr>
        <w:rPr>
          <w:color w:val="333333"/>
          <w:sz w:val="25"/>
          <w:szCs w:val="25"/>
        </w:rPr>
      </w:pPr>
    </w:p>
    <w:p>
      <w:pPr>
        <w:adjustRightInd w:val="0"/>
        <w:snapToGrid w:val="0"/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一、考察时间：</w:t>
      </w:r>
      <w:r>
        <w:rPr>
          <w:rFonts w:hint="eastAsia"/>
          <w:b/>
          <w:sz w:val="30"/>
          <w:szCs w:val="30"/>
        </w:rPr>
        <w:t>2019年7月7日–12日，为期6天</w:t>
      </w:r>
      <w:r>
        <w:rPr>
          <w:rFonts w:hint="eastAsia"/>
          <w:sz w:val="30"/>
          <w:szCs w:val="30"/>
        </w:rPr>
        <w:t>；</w:t>
      </w:r>
    </w:p>
    <w:p>
      <w:pPr>
        <w:adjustRightInd w:val="0"/>
        <w:snapToGrid w:val="0"/>
        <w:spacing w:line="360" w:lineRule="auto"/>
        <w:ind w:left="600" w:hanging="600" w:hanging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二、参团费用：</w:t>
      </w:r>
      <w:r>
        <w:rPr>
          <w:rFonts w:hint="eastAsia"/>
          <w:b/>
          <w:sz w:val="30"/>
          <w:szCs w:val="30"/>
        </w:rPr>
        <w:t>32800元人民币/人</w:t>
      </w:r>
      <w:r>
        <w:rPr>
          <w:rFonts w:hint="eastAsia"/>
          <w:sz w:val="30"/>
          <w:szCs w:val="30"/>
        </w:rPr>
        <w:t>，该费用包括：国际段机票、食宿费、境外用车费、翻译费、接待费、境外医疗保险费、培训费等；</w:t>
      </w:r>
    </w:p>
    <w:p>
      <w:pPr>
        <w:adjustRightInd w:val="0"/>
        <w:snapToGrid w:val="0"/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三、报名方法：</w:t>
      </w:r>
    </w:p>
    <w:p>
      <w:pPr>
        <w:adjustRightInd w:val="0"/>
        <w:snapToGrid w:val="0"/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</w:t>
      </w:r>
      <w:r>
        <w:rPr>
          <w:rFonts w:hint="eastAsia" w:asciiTheme="majorEastAsia" w:hAnsiTheme="majorEastAsia" w:eastAsiaTheme="majorEastAsia"/>
          <w:sz w:val="28"/>
          <w:szCs w:val="28"/>
        </w:rPr>
        <w:t>请拨打010-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87697580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18211071700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>咨询相关事宜并索要报名表；</w:t>
      </w:r>
      <w:r>
        <w:rPr>
          <w:rFonts w:hint="eastAsia"/>
          <w:sz w:val="30"/>
          <w:szCs w:val="30"/>
        </w:rPr>
        <w:t>请认真填写《报名表》，然后将《报名表》传真至我中心；</w:t>
      </w:r>
    </w:p>
    <w:p>
      <w:pPr>
        <w:adjustRightInd w:val="0"/>
        <w:snapToGrid w:val="0"/>
        <w:spacing w:line="360" w:lineRule="auto"/>
        <w:ind w:left="2"/>
        <w:rPr>
          <w:sz w:val="30"/>
          <w:szCs w:val="30"/>
        </w:rPr>
      </w:pPr>
      <w:r>
        <w:rPr>
          <w:rFonts w:hint="eastAsia"/>
          <w:sz w:val="30"/>
          <w:szCs w:val="30"/>
        </w:rPr>
        <w:t>2、收到报名表后，工作人员会主动与您联系，核实所填信息及其他相关情况，报名开始生效；</w:t>
      </w:r>
    </w:p>
    <w:p>
      <w:pPr>
        <w:adjustRightInd w:val="0"/>
        <w:snapToGrid w:val="0"/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3、报名生效后，请您在3个工作日内，将机票订金（8000元/人）电汇至我中心；</w:t>
      </w:r>
    </w:p>
    <w:p>
      <w:pPr>
        <w:adjustRightInd w:val="0"/>
        <w:snapToGrid w:val="0"/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4、收到您的机票订金后，我们将为您办理签证等事宜；</w:t>
      </w:r>
    </w:p>
    <w:p>
      <w:pPr>
        <w:adjustRightInd w:val="0"/>
        <w:snapToGrid w:val="0"/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四、因公护照办理流程：</w:t>
      </w:r>
    </w:p>
    <w:p>
      <w:pPr>
        <w:adjustRightInd w:val="0"/>
        <w:snapToGrid w:val="0"/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①提交人员名单（含姓名、出生日期、职务）→②持日方邀请函申请上级审批→③持上级批件到所在省市外办办理护照及赴日签证。</w:t>
      </w:r>
    </w:p>
    <w:p>
      <w:pPr>
        <w:adjustRightInd w:val="0"/>
        <w:snapToGrid w:val="0"/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五、注意事项：</w:t>
      </w:r>
    </w:p>
    <w:p>
      <w:pPr>
        <w:adjustRightInd w:val="0"/>
        <w:snapToGrid w:val="0"/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3376295</wp:posOffset>
            </wp:positionH>
            <wp:positionV relativeFrom="paragraph">
              <wp:posOffset>139700</wp:posOffset>
            </wp:positionV>
            <wp:extent cx="1895475" cy="2019300"/>
            <wp:effectExtent l="19050" t="0" r="9525" b="0"/>
            <wp:wrapNone/>
            <wp:docPr id="9" name="图片 8" descr="套红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套红章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</w:rPr>
        <w:t>1、日本团报名截止日期为2019年6月10日；</w:t>
      </w:r>
    </w:p>
    <w:p>
      <w:pPr>
        <w:adjustRightInd w:val="0"/>
        <w:snapToGrid w:val="0"/>
        <w:spacing w:line="440" w:lineRule="exact"/>
        <w:outlineLvl w:val="0"/>
        <w:rPr>
          <w:rFonts w:asciiTheme="majorEastAsia" w:hAnsiTheme="majorEastAsia" w:eastAsiaTheme="majorEastAsia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北京中外友联建筑文化交流中心</w:t>
      </w:r>
    </w:p>
    <w:p>
      <w:pPr>
        <w:adjustRightInd w:val="0"/>
        <w:snapToGrid w:val="0"/>
        <w:spacing w:line="360" w:lineRule="auto"/>
        <w:ind w:left="7362" w:hanging="7362" w:hangingChars="2454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2019年4月</w:t>
      </w:r>
    </w:p>
    <w:p>
      <w:pPr>
        <w:rPr>
          <w:rFonts w:ascii="宋体" w:hAnsi="宋体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4F"/>
    <w:rsid w:val="000120BC"/>
    <w:rsid w:val="00026779"/>
    <w:rsid w:val="00032659"/>
    <w:rsid w:val="00047647"/>
    <w:rsid w:val="000659E7"/>
    <w:rsid w:val="000744FE"/>
    <w:rsid w:val="00092D1B"/>
    <w:rsid w:val="000977F4"/>
    <w:rsid w:val="000A3FF2"/>
    <w:rsid w:val="000B242E"/>
    <w:rsid w:val="000E7FD2"/>
    <w:rsid w:val="000F70B2"/>
    <w:rsid w:val="00104F1B"/>
    <w:rsid w:val="00107B0F"/>
    <w:rsid w:val="00114037"/>
    <w:rsid w:val="001350B2"/>
    <w:rsid w:val="001472CE"/>
    <w:rsid w:val="001522C9"/>
    <w:rsid w:val="0017096C"/>
    <w:rsid w:val="0018418D"/>
    <w:rsid w:val="001B35A6"/>
    <w:rsid w:val="001B7C19"/>
    <w:rsid w:val="001D6A3A"/>
    <w:rsid w:val="001E0BC9"/>
    <w:rsid w:val="00207221"/>
    <w:rsid w:val="002164C3"/>
    <w:rsid w:val="002414FD"/>
    <w:rsid w:val="0025429E"/>
    <w:rsid w:val="002861AE"/>
    <w:rsid w:val="002B3404"/>
    <w:rsid w:val="002B56A3"/>
    <w:rsid w:val="002F069A"/>
    <w:rsid w:val="002F3F54"/>
    <w:rsid w:val="002F61F0"/>
    <w:rsid w:val="002F7815"/>
    <w:rsid w:val="00303F80"/>
    <w:rsid w:val="003040DA"/>
    <w:rsid w:val="003135AC"/>
    <w:rsid w:val="00320E07"/>
    <w:rsid w:val="00333B09"/>
    <w:rsid w:val="00345B85"/>
    <w:rsid w:val="00362AD2"/>
    <w:rsid w:val="00370DF2"/>
    <w:rsid w:val="00392546"/>
    <w:rsid w:val="0039708A"/>
    <w:rsid w:val="003A5D9D"/>
    <w:rsid w:val="003A7AF8"/>
    <w:rsid w:val="003C1B0B"/>
    <w:rsid w:val="003C2852"/>
    <w:rsid w:val="003E5B8E"/>
    <w:rsid w:val="00402C38"/>
    <w:rsid w:val="00403A12"/>
    <w:rsid w:val="00410893"/>
    <w:rsid w:val="00411000"/>
    <w:rsid w:val="00430B3F"/>
    <w:rsid w:val="00455E49"/>
    <w:rsid w:val="00465C83"/>
    <w:rsid w:val="00482346"/>
    <w:rsid w:val="004A666B"/>
    <w:rsid w:val="004B4842"/>
    <w:rsid w:val="004C254A"/>
    <w:rsid w:val="004E10F0"/>
    <w:rsid w:val="004E3663"/>
    <w:rsid w:val="005035C9"/>
    <w:rsid w:val="00510D72"/>
    <w:rsid w:val="005139E8"/>
    <w:rsid w:val="00524D2A"/>
    <w:rsid w:val="00525D26"/>
    <w:rsid w:val="0053756D"/>
    <w:rsid w:val="00545043"/>
    <w:rsid w:val="00552520"/>
    <w:rsid w:val="00556EE5"/>
    <w:rsid w:val="005575C4"/>
    <w:rsid w:val="0056411A"/>
    <w:rsid w:val="00574A34"/>
    <w:rsid w:val="00587B20"/>
    <w:rsid w:val="005915C2"/>
    <w:rsid w:val="005A5CDD"/>
    <w:rsid w:val="005B305B"/>
    <w:rsid w:val="005C421E"/>
    <w:rsid w:val="005D194D"/>
    <w:rsid w:val="005D1DD5"/>
    <w:rsid w:val="005D78B2"/>
    <w:rsid w:val="00623D2A"/>
    <w:rsid w:val="00641A4A"/>
    <w:rsid w:val="0064204F"/>
    <w:rsid w:val="00651100"/>
    <w:rsid w:val="00663F5D"/>
    <w:rsid w:val="00675C8D"/>
    <w:rsid w:val="00690440"/>
    <w:rsid w:val="006921D1"/>
    <w:rsid w:val="006A0329"/>
    <w:rsid w:val="006A3705"/>
    <w:rsid w:val="006A3976"/>
    <w:rsid w:val="006A7071"/>
    <w:rsid w:val="006B1DE5"/>
    <w:rsid w:val="006D03CA"/>
    <w:rsid w:val="006D13AA"/>
    <w:rsid w:val="006F632B"/>
    <w:rsid w:val="006F7A19"/>
    <w:rsid w:val="00710A7D"/>
    <w:rsid w:val="007154EB"/>
    <w:rsid w:val="0071780A"/>
    <w:rsid w:val="00721BF2"/>
    <w:rsid w:val="00723C17"/>
    <w:rsid w:val="00724E46"/>
    <w:rsid w:val="00725550"/>
    <w:rsid w:val="0073083B"/>
    <w:rsid w:val="00745ECC"/>
    <w:rsid w:val="00754D12"/>
    <w:rsid w:val="00755057"/>
    <w:rsid w:val="00765FBE"/>
    <w:rsid w:val="00766674"/>
    <w:rsid w:val="00793133"/>
    <w:rsid w:val="00796661"/>
    <w:rsid w:val="007A032D"/>
    <w:rsid w:val="007A6CEF"/>
    <w:rsid w:val="007B1041"/>
    <w:rsid w:val="007B6CCA"/>
    <w:rsid w:val="007C0399"/>
    <w:rsid w:val="007C22A1"/>
    <w:rsid w:val="00806EE4"/>
    <w:rsid w:val="00807938"/>
    <w:rsid w:val="00831382"/>
    <w:rsid w:val="008316C0"/>
    <w:rsid w:val="00835B55"/>
    <w:rsid w:val="00835E0D"/>
    <w:rsid w:val="008478BF"/>
    <w:rsid w:val="00851865"/>
    <w:rsid w:val="00856B6A"/>
    <w:rsid w:val="00857A09"/>
    <w:rsid w:val="00871C5E"/>
    <w:rsid w:val="008A4578"/>
    <w:rsid w:val="008A646B"/>
    <w:rsid w:val="008B40A4"/>
    <w:rsid w:val="008C1A32"/>
    <w:rsid w:val="008D785E"/>
    <w:rsid w:val="008E2A71"/>
    <w:rsid w:val="008E5FDF"/>
    <w:rsid w:val="00902A2F"/>
    <w:rsid w:val="009202E1"/>
    <w:rsid w:val="00942C04"/>
    <w:rsid w:val="009560CB"/>
    <w:rsid w:val="00957ED1"/>
    <w:rsid w:val="0096001C"/>
    <w:rsid w:val="00960396"/>
    <w:rsid w:val="00966E94"/>
    <w:rsid w:val="00970636"/>
    <w:rsid w:val="00973CB3"/>
    <w:rsid w:val="0099348C"/>
    <w:rsid w:val="0099396B"/>
    <w:rsid w:val="00996E06"/>
    <w:rsid w:val="009A28C0"/>
    <w:rsid w:val="009D0248"/>
    <w:rsid w:val="009D03D6"/>
    <w:rsid w:val="009E1607"/>
    <w:rsid w:val="009E1DC5"/>
    <w:rsid w:val="009E2F73"/>
    <w:rsid w:val="009E6DDE"/>
    <w:rsid w:val="009F15E1"/>
    <w:rsid w:val="00A12B3F"/>
    <w:rsid w:val="00A22A18"/>
    <w:rsid w:val="00A4083A"/>
    <w:rsid w:val="00A4516F"/>
    <w:rsid w:val="00A476C3"/>
    <w:rsid w:val="00A502D9"/>
    <w:rsid w:val="00A8595B"/>
    <w:rsid w:val="00A921E5"/>
    <w:rsid w:val="00AA4C51"/>
    <w:rsid w:val="00AC2CDD"/>
    <w:rsid w:val="00AF51EC"/>
    <w:rsid w:val="00B0068A"/>
    <w:rsid w:val="00B13D07"/>
    <w:rsid w:val="00B278EA"/>
    <w:rsid w:val="00B4028B"/>
    <w:rsid w:val="00B4202D"/>
    <w:rsid w:val="00B578FC"/>
    <w:rsid w:val="00BA04AA"/>
    <w:rsid w:val="00BD233B"/>
    <w:rsid w:val="00BE094E"/>
    <w:rsid w:val="00BE1FC6"/>
    <w:rsid w:val="00BF1311"/>
    <w:rsid w:val="00C22413"/>
    <w:rsid w:val="00C26D33"/>
    <w:rsid w:val="00C26FDE"/>
    <w:rsid w:val="00C311EA"/>
    <w:rsid w:val="00C34156"/>
    <w:rsid w:val="00C568B1"/>
    <w:rsid w:val="00C61138"/>
    <w:rsid w:val="00C76E36"/>
    <w:rsid w:val="00C856AA"/>
    <w:rsid w:val="00C90B8C"/>
    <w:rsid w:val="00CC4917"/>
    <w:rsid w:val="00CC5F11"/>
    <w:rsid w:val="00CD52CC"/>
    <w:rsid w:val="00CE039F"/>
    <w:rsid w:val="00CE43AA"/>
    <w:rsid w:val="00CF21D2"/>
    <w:rsid w:val="00D1762B"/>
    <w:rsid w:val="00D362A7"/>
    <w:rsid w:val="00D43A85"/>
    <w:rsid w:val="00D500F2"/>
    <w:rsid w:val="00D54FFB"/>
    <w:rsid w:val="00D64FA2"/>
    <w:rsid w:val="00D9045D"/>
    <w:rsid w:val="00D9442B"/>
    <w:rsid w:val="00D9554F"/>
    <w:rsid w:val="00DA3711"/>
    <w:rsid w:val="00DE1EDB"/>
    <w:rsid w:val="00E10D17"/>
    <w:rsid w:val="00E44453"/>
    <w:rsid w:val="00E4455D"/>
    <w:rsid w:val="00E52329"/>
    <w:rsid w:val="00E633BD"/>
    <w:rsid w:val="00E678EF"/>
    <w:rsid w:val="00E94C1B"/>
    <w:rsid w:val="00EA6D87"/>
    <w:rsid w:val="00EB17FA"/>
    <w:rsid w:val="00EB6767"/>
    <w:rsid w:val="00EB6C4F"/>
    <w:rsid w:val="00ED7F69"/>
    <w:rsid w:val="00EE374D"/>
    <w:rsid w:val="00EF1986"/>
    <w:rsid w:val="00EF3DA8"/>
    <w:rsid w:val="00EF4888"/>
    <w:rsid w:val="00F02FAD"/>
    <w:rsid w:val="00F042F0"/>
    <w:rsid w:val="00F0566C"/>
    <w:rsid w:val="00F058A2"/>
    <w:rsid w:val="00F05A35"/>
    <w:rsid w:val="00F15BB9"/>
    <w:rsid w:val="00F22178"/>
    <w:rsid w:val="00F24269"/>
    <w:rsid w:val="00F24983"/>
    <w:rsid w:val="00F373D3"/>
    <w:rsid w:val="00F4719A"/>
    <w:rsid w:val="00F51956"/>
    <w:rsid w:val="00F522BD"/>
    <w:rsid w:val="00F700C9"/>
    <w:rsid w:val="00F735A3"/>
    <w:rsid w:val="00F97E58"/>
    <w:rsid w:val="00FB2A97"/>
    <w:rsid w:val="00FC0003"/>
    <w:rsid w:val="00FE3A8D"/>
    <w:rsid w:val="00FF2EA7"/>
    <w:rsid w:val="329A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6"/>
      <w:szCs w:val="36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139</Words>
  <Characters>795</Characters>
  <Lines>6</Lines>
  <Paragraphs>1</Paragraphs>
  <TotalTime>123</TotalTime>
  <ScaleCrop>false</ScaleCrop>
  <LinksUpToDate>false</LinksUpToDate>
  <CharactersWithSpaces>933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2019-04-17T06:16:00Z</dcterms:created>
  <dc:creator>Users</dc:creator>
  <cp:lastModifiedBy>Administrator</cp:lastModifiedBy>
  <cp:lastPrinted>2019-04-17T09:14:00Z</cp:lastPrinted>
  <dcterms:modified xsi:type="dcterms:W3CDTF">2019-04-22T04:12:08Z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