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dp" ContentType="image/vnd.ms-photo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276" w:beforeLines="115" w:line="240" w:lineRule="exact"/>
        <w:ind w:right="62" w:rightChars="28"/>
        <w:jc w:val="both"/>
        <w:textAlignment w:val="baseline"/>
        <w:outlineLvl w:val="0"/>
        <w:rPr>
          <w:spacing w:val="6"/>
          <w:sz w:val="28"/>
          <w:szCs w:val="28"/>
        </w:rPr>
      </w:pPr>
      <w:r>
        <w:rPr>
          <w:spacing w:val="6"/>
          <w:sz w:val="28"/>
          <w:szCs w:val="28"/>
          <w:lang w:val="en-US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-315595</wp:posOffset>
            </wp:positionH>
            <wp:positionV relativeFrom="paragraph">
              <wp:posOffset>-244475</wp:posOffset>
            </wp:positionV>
            <wp:extent cx="6507480" cy="9166860"/>
            <wp:effectExtent l="0" t="0" r="0" b="0"/>
            <wp:wrapTopAndBottom/>
            <wp:docPr id="3" name="图片 3" descr="C:\Users\ADMINI~1\AppData\Local\Temp\WeChat Files\297334ef747d0822e5c3a04042184d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~1\AppData\Local\Temp\WeChat Files\297334ef747d0822e5c3a04042184d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1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748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/>
        <w:autoSpaceDE/>
        <w:autoSpaceDN/>
        <w:spacing w:line="320" w:lineRule="exact"/>
        <w:jc w:val="both"/>
        <w:rPr>
          <w:rFonts w:ascii="仿宋_GB2312" w:hAnsi="仿宋_GB2312" w:eastAsia="仿宋_GB2312" w:cs="仿宋_GB2312"/>
          <w:b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 xml:space="preserve">附件：                      </w:t>
      </w: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lang w:val="en-US" w:bidi="ar"/>
        </w:rPr>
        <w:t xml:space="preserve"> 培训须知</w:t>
      </w:r>
    </w:p>
    <w:p>
      <w:pPr>
        <w:widowControl/>
        <w:autoSpaceDE/>
        <w:autoSpaceDN/>
        <w:spacing w:line="290" w:lineRule="exact"/>
        <w:jc w:val="both"/>
        <w:rPr>
          <w:rFonts w:ascii="仿宋_GB2312" w:hAnsi="仿宋_GB2312" w:eastAsia="仿宋_GB2312" w:cs="仿宋_GB2312"/>
          <w:b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lang w:val="en-US" w:bidi="ar"/>
        </w:rPr>
        <w:t>一、培训内容</w:t>
      </w:r>
    </w:p>
    <w:p>
      <w:pPr>
        <w:widowControl/>
        <w:autoSpaceDE/>
        <w:autoSpaceDN/>
        <w:spacing w:line="290" w:lineRule="exact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（一）《政府投资条例》解析</w:t>
      </w:r>
    </w:p>
    <w:p>
      <w:pPr>
        <w:widowControl/>
        <w:autoSpaceDE/>
        <w:autoSpaceDN/>
        <w:spacing w:line="290" w:lineRule="exact"/>
        <w:ind w:firstLine="420" w:firstLineChars="15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1、《政府投资条例》立法背景和宣贯部署；</w:t>
      </w:r>
    </w:p>
    <w:p>
      <w:pPr>
        <w:widowControl/>
        <w:autoSpaceDE/>
        <w:autoSpaceDN/>
        <w:spacing w:line="290" w:lineRule="exact"/>
        <w:ind w:firstLine="420" w:firstLineChars="15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2、《政府投资条例》主要内容和条文解析；</w:t>
      </w:r>
    </w:p>
    <w:p>
      <w:pPr>
        <w:widowControl/>
        <w:autoSpaceDE/>
        <w:autoSpaceDN/>
        <w:spacing w:line="290" w:lineRule="exact"/>
        <w:ind w:firstLine="420" w:firstLineChars="15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3、政府投资项目基本建设程序和审批要点；</w:t>
      </w:r>
    </w:p>
    <w:p>
      <w:pPr>
        <w:widowControl/>
        <w:autoSpaceDE/>
        <w:autoSpaceDN/>
        <w:spacing w:line="290" w:lineRule="exact"/>
        <w:ind w:firstLine="420" w:firstLineChars="15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4、三类政府投资方式及其管理要求；</w:t>
      </w:r>
    </w:p>
    <w:p>
      <w:pPr>
        <w:widowControl/>
        <w:autoSpaceDE/>
        <w:autoSpaceDN/>
        <w:spacing w:line="290" w:lineRule="exact"/>
        <w:ind w:firstLine="420" w:firstLineChars="15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5、政府投资决策、实施和监管的新要求；</w:t>
      </w:r>
    </w:p>
    <w:p>
      <w:pPr>
        <w:widowControl/>
        <w:autoSpaceDE/>
        <w:autoSpaceDN/>
        <w:spacing w:line="290" w:lineRule="exact"/>
        <w:ind w:firstLine="420" w:firstLineChars="15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6、投资项目在线审批监管平台的地位及其应用；</w:t>
      </w:r>
    </w:p>
    <w:p>
      <w:pPr>
        <w:widowControl/>
        <w:autoSpaceDE/>
        <w:autoSpaceDN/>
        <w:spacing w:line="290" w:lineRule="exact"/>
        <w:ind w:firstLine="420" w:firstLineChars="15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7、政府投资项目建议书编写和审查新要求；</w:t>
      </w:r>
    </w:p>
    <w:p>
      <w:pPr>
        <w:widowControl/>
        <w:autoSpaceDE/>
        <w:autoSpaceDN/>
        <w:spacing w:line="290" w:lineRule="exact"/>
        <w:ind w:firstLine="420" w:firstLineChars="15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8、政府投资项目可行性研究报告的编写和审查新要求；</w:t>
      </w:r>
    </w:p>
    <w:p>
      <w:pPr>
        <w:widowControl/>
        <w:autoSpaceDE/>
        <w:autoSpaceDN/>
        <w:spacing w:line="290" w:lineRule="exact"/>
        <w:ind w:firstLine="420" w:firstLineChars="15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9、政府投资项目初步设计投资概算核定新要求；</w:t>
      </w:r>
    </w:p>
    <w:p>
      <w:pPr>
        <w:widowControl/>
        <w:autoSpaceDE/>
        <w:autoSpaceDN/>
        <w:spacing w:line="290" w:lineRule="exact"/>
        <w:ind w:firstLine="420" w:firstLineChars="15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10、政府投资项目开工建设和竣工新要求；</w:t>
      </w:r>
    </w:p>
    <w:p>
      <w:pPr>
        <w:widowControl/>
        <w:autoSpaceDE/>
        <w:autoSpaceDN/>
        <w:spacing w:line="290" w:lineRule="exact"/>
        <w:ind w:firstLine="420" w:firstLineChars="15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11、政府投资项目后评价管理规范；</w:t>
      </w:r>
    </w:p>
    <w:p>
      <w:pPr>
        <w:widowControl/>
        <w:autoSpaceDE/>
        <w:autoSpaceDN/>
        <w:spacing w:line="290" w:lineRule="exact"/>
        <w:ind w:firstLine="420" w:firstLineChars="15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12、政府付费和补助类</w:t>
      </w:r>
      <w:r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  <w:t>PPP项目的依法管理；</w:t>
      </w:r>
    </w:p>
    <w:p>
      <w:pPr>
        <w:widowControl/>
        <w:autoSpaceDE/>
        <w:autoSpaceDN/>
        <w:spacing w:line="290" w:lineRule="exact"/>
        <w:ind w:firstLine="420" w:firstLineChars="15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13、政府投资项目管理违法责任。</w:t>
      </w:r>
    </w:p>
    <w:p>
      <w:pPr>
        <w:widowControl/>
        <w:autoSpaceDE/>
        <w:autoSpaceDN/>
        <w:spacing w:line="290" w:lineRule="exact"/>
        <w:jc w:val="both"/>
        <w:rPr>
          <w:rFonts w:ascii="仿宋_GB2312" w:hAnsi="仿宋_GB2312" w:eastAsia="仿宋_GB2312" w:cs="仿宋_GB2312"/>
          <w:b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lang w:val="en-US" w:bidi="ar"/>
        </w:rPr>
        <w:t>（二）相关政策解析</w:t>
      </w:r>
    </w:p>
    <w:p>
      <w:pPr>
        <w:widowControl/>
        <w:autoSpaceDE/>
        <w:autoSpaceDN/>
        <w:spacing w:line="290" w:lineRule="exact"/>
        <w:ind w:firstLine="420" w:firstLineChars="15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1、《中共中央</w:t>
      </w:r>
      <w:r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  <w:t>国务院关于防范化解地方政府隐形债务风险的意见》（中发〔2018〕27号）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及其附件解读；</w:t>
      </w:r>
    </w:p>
    <w:p>
      <w:pPr>
        <w:widowControl/>
        <w:autoSpaceDE/>
        <w:autoSpaceDN/>
        <w:spacing w:line="290" w:lineRule="exact"/>
        <w:ind w:firstLine="420" w:firstLineChars="15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2、《关于保持基础设施领域补短板力度的指导意见》（国办发</w:t>
      </w:r>
      <w:r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  <w:t>101号）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要点解读；</w:t>
      </w:r>
    </w:p>
    <w:p>
      <w:pPr>
        <w:widowControl/>
        <w:autoSpaceDE/>
        <w:autoSpaceDN/>
        <w:spacing w:line="290" w:lineRule="exact"/>
        <w:ind w:firstLine="420" w:firstLineChars="15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3、财预〔</w:t>
      </w:r>
      <w:r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  <w:t>2017〕50号、财预〔2017〕87号、财金〔2018〕23号、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发改办财金〔</w:t>
      </w:r>
      <w:r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  <w:t>2018〕194号文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、银监发〔</w:t>
      </w:r>
      <w:r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  <w:t>2017〕55号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、保监发〔</w:t>
      </w:r>
      <w:r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  <w:t>2018〕6号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文等配套文件解析。</w:t>
      </w:r>
    </w:p>
    <w:p>
      <w:pPr>
        <w:widowControl/>
        <w:autoSpaceDE/>
        <w:autoSpaceDN/>
        <w:spacing w:line="290" w:lineRule="exact"/>
        <w:jc w:val="both"/>
        <w:rPr>
          <w:rFonts w:ascii="仿宋_GB2312" w:hAnsi="仿宋_GB2312" w:eastAsia="仿宋_GB2312" w:cs="仿宋_GB2312"/>
          <w:b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lang w:val="en-US" w:bidi="ar"/>
        </w:rPr>
        <w:t>（三）地方政府债务的认定与化解</w:t>
      </w:r>
    </w:p>
    <w:p>
      <w:pPr>
        <w:widowControl/>
        <w:autoSpaceDE/>
        <w:autoSpaceDN/>
        <w:spacing w:line="290" w:lineRule="exact"/>
        <w:ind w:firstLine="420" w:firstLineChars="15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1、地方政府性债务的认定</w:t>
      </w:r>
    </w:p>
    <w:p>
      <w:pPr>
        <w:widowControl/>
        <w:autoSpaceDE/>
        <w:autoSpaceDN/>
        <w:spacing w:line="290" w:lineRule="exact"/>
        <w:ind w:firstLine="420" w:firstLineChars="15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2、地方政府隐性债务</w:t>
      </w:r>
    </w:p>
    <w:p>
      <w:pPr>
        <w:widowControl/>
        <w:autoSpaceDE/>
        <w:autoSpaceDN/>
        <w:spacing w:line="290" w:lineRule="exact"/>
        <w:ind w:firstLine="420" w:firstLineChars="15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3、政府隐性债务的化解方案（经营性资产置换、资产债务重组及债转股等模式）；</w:t>
      </w:r>
    </w:p>
    <w:p>
      <w:pPr>
        <w:widowControl/>
        <w:autoSpaceDE/>
        <w:autoSpaceDN/>
        <w:spacing w:line="290" w:lineRule="exact"/>
        <w:ind w:firstLine="420" w:firstLineChars="15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4、增加隐性债务的防范及问责；</w:t>
      </w:r>
    </w:p>
    <w:p>
      <w:pPr>
        <w:widowControl/>
        <w:autoSpaceDE/>
        <w:autoSpaceDN/>
        <w:spacing w:line="290" w:lineRule="exact"/>
        <w:ind w:firstLine="420" w:firstLineChars="15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5、需要关注的债务</w:t>
      </w:r>
    </w:p>
    <w:p>
      <w:pPr>
        <w:widowControl/>
        <w:autoSpaceDE/>
        <w:autoSpaceDN/>
        <w:spacing w:line="290" w:lineRule="exact"/>
        <w:ind w:firstLine="420" w:firstLineChars="15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（1）需要关注债务的概念与性质；</w:t>
      </w:r>
    </w:p>
    <w:p>
      <w:pPr>
        <w:widowControl/>
        <w:autoSpaceDE/>
        <w:autoSpaceDN/>
        <w:spacing w:line="290" w:lineRule="exact"/>
        <w:ind w:firstLine="420" w:firstLineChars="15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（2）需要关注债务的认定意义；</w:t>
      </w:r>
    </w:p>
    <w:p>
      <w:pPr>
        <w:widowControl/>
        <w:autoSpaceDE/>
        <w:autoSpaceDN/>
        <w:spacing w:line="290" w:lineRule="exact"/>
        <w:ind w:firstLine="420" w:firstLineChars="15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6、防止处置风险的风险</w:t>
      </w:r>
    </w:p>
    <w:p>
      <w:pPr>
        <w:widowControl/>
        <w:autoSpaceDE/>
        <w:autoSpaceDN/>
        <w:spacing w:line="290" w:lineRule="exact"/>
        <w:ind w:firstLine="420" w:firstLineChars="15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（1）保障继续融资需求；</w:t>
      </w:r>
    </w:p>
    <w:p>
      <w:pPr>
        <w:widowControl/>
        <w:autoSpaceDE/>
        <w:autoSpaceDN/>
        <w:spacing w:line="290" w:lineRule="exact"/>
        <w:ind w:firstLine="420" w:firstLineChars="15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（2）贷款展期与债务重组。</w:t>
      </w:r>
    </w:p>
    <w:p>
      <w:pPr>
        <w:widowControl/>
        <w:autoSpaceDE/>
        <w:autoSpaceDN/>
        <w:spacing w:line="290" w:lineRule="exact"/>
        <w:jc w:val="both"/>
        <w:rPr>
          <w:rFonts w:ascii="仿宋_GB2312" w:hAnsi="仿宋_GB2312" w:eastAsia="仿宋_GB2312" w:cs="仿宋_GB2312"/>
          <w:b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lang w:val="en-US" w:bidi="ar"/>
        </w:rPr>
        <w:t>（四）地方政府投融资模式的重构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1、地方政府投融资模式重构的背景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（1）</w:t>
      </w:r>
      <w:r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  <w:t>隐性债务过高将会造成区域财政危机或金融危机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；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（2）</w:t>
      </w:r>
      <w:r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  <w:t>监管政策彻底打破传统的政信合作机制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；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2、地方政府投融资模式的重构思路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（1）</w:t>
      </w:r>
      <w:r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  <w:t>政府融资平台公司职能的重新定位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；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（2）地方</w:t>
      </w:r>
      <w:r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  <w:t>投融资交易结构的转变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；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（3）</w:t>
      </w:r>
      <w:r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  <w:t>提供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基建及公共</w:t>
      </w:r>
      <w:r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  <w:t>服务市场化模式的转变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。</w:t>
      </w:r>
    </w:p>
    <w:p>
      <w:pPr>
        <w:widowControl/>
        <w:autoSpaceDE/>
        <w:autoSpaceDN/>
        <w:spacing w:line="290" w:lineRule="exact"/>
        <w:jc w:val="both"/>
        <w:rPr>
          <w:rFonts w:ascii="仿宋_GB2312" w:hAnsi="仿宋_GB2312" w:eastAsia="仿宋_GB2312" w:cs="仿宋_GB2312"/>
          <w:b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lang w:val="en-US" w:bidi="ar"/>
        </w:rPr>
        <w:t>（五）平台公司市场化转型的政策规定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1、平台公司的认定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（1）平台公司的概念及历史意义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（2）27号文对平台公司的性质认定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（3）平台公司的发展历程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2、推动平台公司转型的直接政策规定及间接性鼓励规定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（1）直接政策：国发43号文、财预50号文、中发27号文；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（2</w:t>
      </w:r>
      <w:r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间接政策：财政23号文、国发42号文、27号文、101号文</w:t>
      </w:r>
    </w:p>
    <w:p>
      <w:pPr>
        <w:widowControl/>
        <w:autoSpaceDE/>
        <w:autoSpaceDN/>
        <w:spacing w:line="290" w:lineRule="exact"/>
        <w:jc w:val="both"/>
        <w:rPr>
          <w:rFonts w:ascii="仿宋_GB2312" w:hAnsi="仿宋_GB2312" w:eastAsia="仿宋_GB2312" w:cs="仿宋_GB2312"/>
          <w:b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lang w:val="en-US" w:bidi="ar"/>
        </w:rPr>
        <w:t>（六）平台公司转型的目标与流程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1、平台公司转型的目标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（1）化解债务风险和实现造血功能；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（2）承担公益性支出和扶持地方产业；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2、平台公司转型的流程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（1）来自于政府的支持；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（2</w:t>
      </w:r>
      <w:r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尽职调查和初步方案的编制；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（3</w:t>
      </w:r>
      <w:r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平台公司内部的评议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（4</w:t>
      </w:r>
      <w:r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银行确认、备案与公告。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3、平台公司转型完成的标志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（</w:t>
      </w:r>
      <w:r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  <w:t>1）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银监会名单内的平台公司；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（2</w:t>
      </w:r>
      <w:r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非银监会名单内的平台公司；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（3</w:t>
      </w:r>
      <w:r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平台公司转型的成果展示；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（4</w:t>
      </w:r>
      <w:r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警惕失败的转型及补救方式。</w:t>
      </w:r>
    </w:p>
    <w:p>
      <w:pPr>
        <w:widowControl/>
        <w:autoSpaceDE/>
        <w:autoSpaceDN/>
        <w:spacing w:line="290" w:lineRule="exact"/>
        <w:jc w:val="both"/>
        <w:rPr>
          <w:rFonts w:ascii="仿宋_GB2312" w:hAnsi="仿宋_GB2312" w:eastAsia="仿宋_GB2312" w:cs="仿宋_GB2312"/>
          <w:b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lang w:val="en-US" w:bidi="ar"/>
        </w:rPr>
        <w:t>（七）平台公司转型的业务之一：资产与债权债务方面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1、资产的认定及处置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（</w:t>
      </w:r>
      <w:r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  <w:t>1）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公益性资产的认定及处置方式；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（2</w:t>
      </w:r>
      <w:r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无权属证明的资产的认定与处置；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（3</w:t>
      </w:r>
      <w:r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有效“四资”（资金、资产、资本、资源）的注入。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2、债权的认定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（</w:t>
      </w:r>
      <w:r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  <w:t>1）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债务人为社会第三人的情形；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（2</w:t>
      </w:r>
      <w:r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债务人为政府及所属部门。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3、债务的认定与处置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（</w:t>
      </w:r>
      <w:r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  <w:t>1）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分类认定平台公司债务的属性；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（2</w:t>
      </w:r>
      <w:r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从全方位设定隐性债务的化解方案；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（3</w:t>
      </w:r>
      <w:r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对“需要关注的债务”的认定与处置；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（4</w:t>
      </w:r>
      <w:r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重视平台与财政部门的认定分歧。</w:t>
      </w:r>
    </w:p>
    <w:p>
      <w:pPr>
        <w:widowControl/>
        <w:autoSpaceDE/>
        <w:autoSpaceDN/>
        <w:spacing w:line="290" w:lineRule="exact"/>
        <w:jc w:val="both"/>
        <w:rPr>
          <w:rFonts w:ascii="仿宋_GB2312" w:hAnsi="仿宋_GB2312" w:eastAsia="仿宋_GB2312" w:cs="仿宋_GB2312"/>
          <w:b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lang w:val="en-US" w:bidi="ar"/>
        </w:rPr>
        <w:t>（八）平台公司转型的业务之二：企业战略发展规划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1、企业战略发展规划的思路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（</w:t>
      </w:r>
      <w:r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  <w:t>1）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关于国有企业公益类与商业类属性的划分；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（2</w:t>
      </w:r>
      <w:r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因地制宜的做好战略发展定位；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（3</w:t>
      </w:r>
      <w:r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股权多元化、混改是平台公司转型的必由之路。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2、公益类项目的发展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（</w:t>
      </w:r>
      <w:r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  <w:t>1）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公益类项目的分类及运作模式；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（2</w:t>
      </w:r>
      <w:r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重视城市环境运营领域；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（3</w:t>
      </w:r>
      <w:r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重视康养领域。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3、商业类项目的发展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（</w:t>
      </w:r>
      <w:r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  <w:t>1）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特色产业与特色资源的结合；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（2</w:t>
      </w:r>
      <w:r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房地产与建筑产业；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（3</w:t>
      </w:r>
      <w:r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产业投资基金领域。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4、区域综合开发项目的主导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（</w:t>
      </w:r>
      <w:r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  <w:t>1）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平台公司参与区域综合开发的必要性；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（2</w:t>
      </w:r>
      <w:r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平台公司的操作思路；</w:t>
      </w:r>
    </w:p>
    <w:p>
      <w:pPr>
        <w:widowControl/>
        <w:autoSpaceDE/>
        <w:autoSpaceDN/>
        <w:spacing w:line="290" w:lineRule="exact"/>
        <w:ind w:firstLine="840" w:firstLineChars="3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  <w:fldChar w:fldCharType="begin"/>
      </w:r>
      <w:r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  <w:instrText xml:space="preserve"> </w:instrTex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instrText xml:space="preserve">eq \o\ac(○,</w:instrText>
      </w:r>
      <w:r>
        <w:rPr>
          <w:rFonts w:hint="eastAsia" w:ascii="仿宋_GB2312" w:hAnsi="仿宋_GB2312" w:eastAsia="仿宋_GB2312" w:cs="仿宋_GB2312"/>
          <w:color w:val="000000"/>
          <w:position w:val="3"/>
          <w:sz w:val="19"/>
          <w:szCs w:val="28"/>
          <w:lang w:val="en-US" w:bidi="ar"/>
        </w:rPr>
        <w:instrText xml:space="preserve">1</w:instrTex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instrText xml:space="preserve">)</w:instrText>
      </w:r>
      <w:r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工业地产开发；</w:t>
      </w:r>
    </w:p>
    <w:p>
      <w:pPr>
        <w:widowControl/>
        <w:autoSpaceDE/>
        <w:autoSpaceDN/>
        <w:spacing w:line="290" w:lineRule="exact"/>
        <w:ind w:firstLine="840" w:firstLineChars="3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  <w:fldChar w:fldCharType="begin"/>
      </w:r>
      <w:r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  <w:instrText xml:space="preserve"> </w:instrTex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instrText xml:space="preserve">eq \o\ac(○,</w:instrText>
      </w:r>
      <w:r>
        <w:rPr>
          <w:rFonts w:hint="eastAsia" w:ascii="仿宋_GB2312" w:hAnsi="仿宋_GB2312" w:eastAsia="仿宋_GB2312" w:cs="仿宋_GB2312"/>
          <w:color w:val="000000"/>
          <w:position w:val="3"/>
          <w:sz w:val="19"/>
          <w:szCs w:val="28"/>
          <w:lang w:val="en-US" w:bidi="ar"/>
        </w:rPr>
        <w:instrText xml:space="preserve">2</w:instrTex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instrText xml:space="preserve">)</w:instrText>
      </w:r>
      <w:r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以房地产与商业地产开发进行资金平衡；</w:t>
      </w:r>
    </w:p>
    <w:p>
      <w:pPr>
        <w:widowControl/>
        <w:autoSpaceDE/>
        <w:autoSpaceDN/>
        <w:spacing w:line="290" w:lineRule="exact"/>
        <w:ind w:firstLine="840" w:firstLineChars="3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  <w:fldChar w:fldCharType="begin"/>
      </w:r>
      <w:r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  <w:instrText xml:space="preserve"> </w:instrTex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instrText xml:space="preserve">eq \o\ac(○,</w:instrText>
      </w:r>
      <w:r>
        <w:rPr>
          <w:rFonts w:hint="eastAsia" w:ascii="仿宋_GB2312" w:hAnsi="仿宋_GB2312" w:eastAsia="仿宋_GB2312" w:cs="仿宋_GB2312"/>
          <w:color w:val="000000"/>
          <w:position w:val="3"/>
          <w:sz w:val="19"/>
          <w:szCs w:val="28"/>
          <w:lang w:val="en-US" w:bidi="ar"/>
        </w:rPr>
        <w:instrText xml:space="preserve">3</w:instrTex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instrText xml:space="preserve">)</w:instrText>
      </w:r>
      <w:r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基金与产业导入相互融合。</w:t>
      </w:r>
    </w:p>
    <w:p>
      <w:pPr>
        <w:widowControl/>
        <w:autoSpaceDE/>
        <w:autoSpaceDN/>
        <w:spacing w:line="290" w:lineRule="exact"/>
        <w:jc w:val="both"/>
        <w:rPr>
          <w:rFonts w:ascii="仿宋_GB2312" w:hAnsi="仿宋_GB2312" w:eastAsia="仿宋_GB2312" w:cs="仿宋_GB2312"/>
          <w:b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lang w:val="en-US" w:bidi="ar"/>
        </w:rPr>
        <w:t>（九）平台公司转型业务之三：组织架构和现代企业制度核心要点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1、组织架构的设立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（</w:t>
      </w:r>
      <w:r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  <w:t>1）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“1+</w:t>
      </w:r>
      <w:r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  <w:t>N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”重组架构模式的类型及要点；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（2</w:t>
      </w:r>
      <w:r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国有资本投资、运营公司的组建；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（3</w:t>
      </w:r>
      <w:r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党委在国有企业中的地位。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2、公益类与商业类企业的考核指标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（</w:t>
      </w:r>
      <w:r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  <w:t>1）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公益类考核企业的关注点；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（2</w:t>
      </w:r>
      <w:r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商业类考核企业的关注点。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3、股权多元化及混合所有制改革在平台公司转型中的应用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4、职能部门的设置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（</w:t>
      </w:r>
      <w:r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  <w:t>1）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处理集团管控核心职责界面与子公司授权管理之间关系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（2</w:t>
      </w:r>
      <w:r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注意“因事设岗”与“因人设岗”的结合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5、企业员工的薪资、绩效与激励方案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（</w:t>
      </w:r>
      <w:r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  <w:t>1）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推行企业高管年薪制；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（2</w:t>
      </w:r>
      <w:r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企业高管的激励方案与员工持股；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（3</w:t>
      </w:r>
      <w:r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员工的薪酬体系制定的主要关注点；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（4</w:t>
      </w:r>
      <w:r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员工的绩效考核。</w:t>
      </w:r>
    </w:p>
    <w:p>
      <w:pPr>
        <w:widowControl/>
        <w:autoSpaceDE/>
        <w:autoSpaceDN/>
        <w:spacing w:line="290" w:lineRule="exact"/>
        <w:jc w:val="both"/>
        <w:rPr>
          <w:rFonts w:ascii="仿宋_GB2312" w:hAnsi="仿宋_GB2312" w:eastAsia="仿宋_GB2312" w:cs="仿宋_GB2312"/>
          <w:b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lang w:val="en-US" w:bidi="ar"/>
        </w:rPr>
        <w:t>（十）公益性项目的投融资模式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1、具有经营性的公益性项目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（</w:t>
      </w:r>
      <w:r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  <w:t>1）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P</w:t>
      </w:r>
      <w:r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  <w:t>PP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模式（侧重财政补贴）；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（2</w:t>
      </w:r>
      <w:r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特许经营模式及其与P</w:t>
      </w:r>
      <w:r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  <w:t>PP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的区别；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（3</w:t>
      </w:r>
      <w:r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项目融资的要点及案例。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2、非经营性的公益性项目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（</w:t>
      </w:r>
      <w:r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  <w:t>1）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P</w:t>
      </w:r>
      <w:r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  <w:t>PP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模式（侧重政府付费）；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（2</w:t>
      </w:r>
      <w:r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政府购买服务及其与P</w:t>
      </w:r>
      <w:r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  <w:t>PP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的区别；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（3</w:t>
      </w:r>
      <w:r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ABO模式的探讨。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3、转型后平台参与公益性项目的模式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（</w:t>
      </w:r>
      <w:r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  <w:t>1）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平台公司开展公益类项目的政策性支持；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（2</w:t>
      </w:r>
      <w:r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公益类项目的获取流程；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（3</w:t>
      </w:r>
      <w:r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经常性支出及资本性支出项目的代建及ABO模式；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（4</w:t>
      </w:r>
      <w:r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平台合规的融资代建模式；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（5</w:t>
      </w:r>
      <w:r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资源补偿模式的应用。</w:t>
      </w:r>
    </w:p>
    <w:p>
      <w:pPr>
        <w:widowControl/>
        <w:autoSpaceDE/>
        <w:autoSpaceDN/>
        <w:spacing w:line="290" w:lineRule="exact"/>
        <w:jc w:val="both"/>
        <w:rPr>
          <w:rFonts w:ascii="仿宋_GB2312" w:hAnsi="仿宋_GB2312" w:eastAsia="仿宋_GB2312" w:cs="仿宋_GB2312"/>
          <w:b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lang w:val="en-US" w:bidi="ar"/>
        </w:rPr>
        <w:t>（十一）产业新城及片区综合开发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1、采用P</w:t>
      </w:r>
      <w:r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  <w:t>PP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模式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（</w:t>
      </w:r>
      <w:r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  <w:t>1）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资源补偿的合规性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（2</w:t>
      </w:r>
      <w:r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资源补偿的土地招拍挂问题；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（3</w:t>
      </w:r>
      <w:r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投融资问题。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2、非P</w:t>
      </w:r>
      <w:r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  <w:t>PP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模式下平台公司的参与模式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（</w:t>
      </w:r>
      <w:r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  <w:t>1）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土地的问题；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（2</w:t>
      </w:r>
      <w:r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房地产开发的资金平衡问题；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（3</w:t>
      </w:r>
      <w:r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运用产业基金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（4</w:t>
      </w:r>
      <w:r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如何实现产业资源的整合。</w:t>
      </w:r>
    </w:p>
    <w:p>
      <w:pPr>
        <w:widowControl/>
        <w:autoSpaceDE/>
        <w:autoSpaceDN/>
        <w:spacing w:line="290" w:lineRule="exact"/>
        <w:jc w:val="both"/>
        <w:rPr>
          <w:rFonts w:ascii="仿宋_GB2312" w:hAnsi="仿宋_GB2312" w:eastAsia="仿宋_GB2312" w:cs="仿宋_GB2312"/>
          <w:b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lang w:val="en-US" w:bidi="ar"/>
        </w:rPr>
        <w:t>（十二）产业基金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1、平台产业基金与政府引导基金的区别和联系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（</w:t>
      </w:r>
      <w:r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  <w:t>1）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政府引导基金的概念、限制与现状；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（2</w:t>
      </w:r>
      <w:r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平台产业基金的性质；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（3</w:t>
      </w:r>
      <w:r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两种基金对于地方经济的作用。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2、产业基金的种类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（</w:t>
      </w:r>
      <w:r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  <w:t>1）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产业引导基金：针对地方经济和资本金；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（2</w:t>
      </w:r>
      <w:r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产业投资基金：针对产业链；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（3</w:t>
      </w:r>
      <w:r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风险投资基金：针对高增长企业。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3、基金合伙人的选择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（</w:t>
      </w:r>
      <w:r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  <w:t>1）基金管理人的选择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；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（2</w:t>
      </w:r>
      <w:r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基金出资人的选择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（3</w:t>
      </w:r>
      <w:r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基金设立的保障性措施；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4、</w:t>
      </w:r>
      <w:r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  <w:t>基金的合规性操作模式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（</w:t>
      </w:r>
      <w:r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  <w:t>1）股权投资的主导性特点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；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（2</w:t>
      </w:r>
      <w:r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  <w:t>）名股实债的合规性问题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；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（3</w:t>
      </w:r>
      <w:r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  <w:t>）对赌模式的应用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。</w:t>
      </w:r>
    </w:p>
    <w:p>
      <w:pPr>
        <w:widowControl/>
        <w:autoSpaceDE/>
        <w:autoSpaceDN/>
        <w:spacing w:line="290" w:lineRule="exact"/>
        <w:jc w:val="both"/>
        <w:rPr>
          <w:rFonts w:ascii="仿宋_GB2312" w:hAnsi="仿宋_GB2312" w:eastAsia="仿宋_GB2312" w:cs="仿宋_GB2312"/>
          <w:b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lang w:val="en-US" w:bidi="ar"/>
        </w:rPr>
        <w:t>二、参会人员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政府：各地方政府部门（财政、发改、金融、建设、市政、水务、交通、环保、农业、产业园区等部门）相关负责人。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企业：地方政府性融资平台公司（城投公司、投资公司、国有资产运营公司、国有资本经营中心、水利投资公司、交通投资公司）等负责人。</w:t>
      </w:r>
    </w:p>
    <w:p>
      <w:pPr>
        <w:widowControl/>
        <w:autoSpaceDE/>
        <w:autoSpaceDN/>
        <w:spacing w:line="290" w:lineRule="exact"/>
        <w:jc w:val="both"/>
        <w:rPr>
          <w:rFonts w:ascii="仿宋_GB2312" w:hAnsi="仿宋_GB2312" w:eastAsia="仿宋_GB2312" w:cs="仿宋_GB2312"/>
          <w:b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lang w:val="en-US" w:bidi="ar"/>
        </w:rPr>
        <w:t>三、培训师资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培训班拟邀请国家发展改革委、财政部、国家开发银行等专家讲课，并安排交流研讨。</w:t>
      </w:r>
    </w:p>
    <w:p>
      <w:pPr>
        <w:widowControl/>
        <w:autoSpaceDE/>
        <w:autoSpaceDN/>
        <w:spacing w:line="290" w:lineRule="exact"/>
        <w:jc w:val="both"/>
        <w:rPr>
          <w:rFonts w:ascii="仿宋_GB2312" w:hAnsi="仿宋_GB2312" w:eastAsia="仿宋_GB2312" w:cs="仿宋_GB2312"/>
          <w:b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lang w:val="en-US" w:bidi="ar"/>
        </w:rPr>
        <w:t>四、时间、地点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2019年6月14日—6月18日（14日全天报到）青岛市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2019年6月20日—6月24日（20日全天报到）呼和浩特市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2019年6月26日—6月30日（26日全天报到）郑州市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2019年7月12日—7月16日（12日全天报到）乌鲁木齐市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2019年7月19日—7月23日（19日全天报到）深圳市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2019年7月26日—7月30日（26日全天报到）大连市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2019年8月09日—8月13日（09日全天报到）银川市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2019年8月16日—8月20日（16日全天报到）昆明市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2019年8月22日—8月26日（22日全天报到）太原市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2019年9月06日—9月10日（06日全天报到）成都市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2019年9月20日—9月24日（20日全天报到）杭州市</w:t>
      </w:r>
    </w:p>
    <w:p>
      <w:pPr>
        <w:widowControl/>
        <w:autoSpaceDE/>
        <w:autoSpaceDN/>
        <w:spacing w:line="290" w:lineRule="exact"/>
        <w:jc w:val="both"/>
        <w:rPr>
          <w:rFonts w:ascii="仿宋_GB2312" w:hAnsi="仿宋_GB2312" w:eastAsia="仿宋_GB2312" w:cs="仿宋_GB2312"/>
          <w:b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lang w:val="en-US" w:bidi="ar"/>
        </w:rPr>
        <w:t>五、收费标准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费用2800元/人（包括专家、会议材料、场地等费用），食宿统一安排，费用自理。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>培训统一开具“培训费”发票（普票/专票/电子票）。即日起报名，会务组于培训前5日内发报到通知，详告具体事宜。</w:t>
      </w:r>
    </w:p>
    <w:p>
      <w:pPr>
        <w:widowControl/>
        <w:autoSpaceDE/>
        <w:autoSpaceDN/>
        <w:spacing w:line="290" w:lineRule="exact"/>
        <w:jc w:val="both"/>
        <w:rPr>
          <w:rFonts w:ascii="仿宋_GB2312" w:hAnsi="仿宋_GB2312" w:eastAsia="仿宋_GB2312" w:cs="仿宋_GB2312"/>
          <w:b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lang w:val="en-US" w:bidi="ar"/>
        </w:rPr>
        <w:t>六、报名咨询</w:t>
      </w:r>
    </w:p>
    <w:p>
      <w:pPr>
        <w:spacing w:line="340" w:lineRule="exact"/>
        <w:ind w:firstLine="480" w:firstLineChars="200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报名联系人：聂红军 主任 18211071700（微信）       邮  箱：zqgphwz@126.com</w:t>
      </w:r>
    </w:p>
    <w:p>
      <w:pPr>
        <w:spacing w:line="340" w:lineRule="exact"/>
        <w:ind w:firstLine="471" w:firstLineChars="196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宋体" w:hAnsi="宋体"/>
          <w:b/>
          <w:color w:val="000000"/>
          <w:sz w:val="24"/>
        </w:rPr>
        <w:t xml:space="preserve">电话（传真）：010-87697580                        qq咨询：3177524020  </w:t>
      </w:r>
      <w:bookmarkStart w:id="35" w:name="_GoBack"/>
      <w:bookmarkEnd w:id="35"/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 xml:space="preserve"> 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 xml:space="preserve">监督电话：010-63909868           </w:t>
      </w:r>
    </w:p>
    <w:p>
      <w:pPr>
        <w:widowControl/>
        <w:autoSpaceDE/>
        <w:autoSpaceDN/>
        <w:spacing w:line="290" w:lineRule="exact"/>
        <w:ind w:firstLine="560" w:firstLineChars="200"/>
        <w:jc w:val="both"/>
        <w:rPr>
          <w:rFonts w:ascii="仿宋_GB2312" w:hAnsi="仿宋_GB2312" w:eastAsia="仿宋_GB2312" w:cs="仿宋_GB2312"/>
          <w:color w:val="000000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bidi="ar"/>
        </w:rPr>
        <w:t xml:space="preserve">附  件：报名回执表   </w:t>
      </w:r>
    </w:p>
    <w:p>
      <w:pPr>
        <w:spacing w:line="480" w:lineRule="exact"/>
        <w:ind w:right="495" w:rightChars="225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附件：</w:t>
      </w:r>
    </w:p>
    <w:tbl>
      <w:tblPr>
        <w:tblStyle w:val="9"/>
        <w:tblpPr w:leftFromText="180" w:rightFromText="180" w:vertAnchor="text" w:horzAnchor="margin" w:tblpXSpec="center" w:tblpY="1202"/>
        <w:tblOverlap w:val="never"/>
        <w:tblW w:w="97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915"/>
        <w:gridCol w:w="11"/>
        <w:gridCol w:w="1001"/>
        <w:gridCol w:w="12"/>
        <w:gridCol w:w="844"/>
        <w:gridCol w:w="659"/>
        <w:gridCol w:w="376"/>
        <w:gridCol w:w="897"/>
        <w:gridCol w:w="626"/>
        <w:gridCol w:w="1182"/>
        <w:gridCol w:w="1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hint="eastAsia" w:cs="Times New Roman"/>
                <w:bCs/>
                <w:sz w:val="28"/>
                <w:szCs w:val="28"/>
              </w:rPr>
              <w:t>单位名称</w:t>
            </w:r>
          </w:p>
        </w:tc>
        <w:tc>
          <w:tcPr>
            <w:tcW w:w="53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cs="Times New Roman"/>
                <w:bCs/>
                <w:sz w:val="28"/>
                <w:szCs w:val="28"/>
              </w:rPr>
            </w:pPr>
            <w:bookmarkStart w:id="0" w:name="Text2"/>
            <w:r>
              <w:rPr>
                <w:rFonts w:ascii="Calibri" w:hAnsi="Calibri" w:eastAsia="宋体" w:cs="Times New Roman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hint="eastAsia" w:cs="Times New Roman"/>
                <w:bCs/>
                <w:sz w:val="28"/>
                <w:szCs w:val="28"/>
              </w:rPr>
              <w:instrText xml:space="preserve">FORMTEXT</w:instrText>
            </w:r>
            <w:r>
              <w:rPr>
                <w:rFonts w:ascii="Calibri" w:hAnsi="Calibri" w:eastAsia="宋体" w:cs="Times New Roman"/>
              </w:rPr>
              <w:fldChar w:fldCharType="separate"/>
            </w:r>
            <w:r>
              <w:rPr>
                <w:rFonts w:ascii="Calibri" w:hAnsi="Calibri" w:eastAsia="宋体" w:cs="Times New Roman"/>
              </w:rPr>
              <w:fldChar w:fldCharType="end"/>
            </w:r>
            <w:bookmarkEnd w:id="0"/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hint="eastAsia" w:cs="Times New Roman"/>
                <w:bCs/>
                <w:sz w:val="28"/>
                <w:szCs w:val="28"/>
              </w:rPr>
              <w:t>邮编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cs="Times New Roman"/>
                <w:bCs/>
                <w:sz w:val="28"/>
                <w:szCs w:val="28"/>
              </w:rPr>
            </w:pPr>
            <w:bookmarkStart w:id="1" w:name="Text1"/>
            <w:r>
              <w:rPr>
                <w:rFonts w:ascii="Calibri" w:hAnsi="Calibri" w:eastAsia="宋体" w:cs="Times New Roman"/>
              </w:rPr>
              <w:fldChar w:fldCharType="begin">
                <w:ffData>
                  <w:name w:val="文字2"/>
                  <w:enabled/>
                  <w:calcOnExit w:val="0"/>
                  <w:textInput/>
                </w:ffData>
              </w:fldChar>
            </w:r>
            <w:r>
              <w:rPr>
                <w:rFonts w:hint="eastAsia" w:cs="Times New Roman"/>
                <w:bCs/>
                <w:sz w:val="28"/>
                <w:szCs w:val="28"/>
              </w:rPr>
              <w:instrText xml:space="preserve">FORMTEXT</w:instrText>
            </w:r>
            <w:r>
              <w:rPr>
                <w:rFonts w:ascii="Calibri" w:hAnsi="Calibri" w:eastAsia="宋体" w:cs="Times New Roman"/>
              </w:rPr>
              <w:fldChar w:fldCharType="separate"/>
            </w:r>
            <w:r>
              <w:rPr>
                <w:rFonts w:ascii="Calibri" w:hAnsi="Calibri" w:eastAsia="宋体" w:cs="Times New Roman"/>
              </w:rPr>
              <w:fldChar w:fldCharType="end"/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hint="eastAsia" w:cs="Times New Roman"/>
                <w:bCs/>
                <w:sz w:val="28"/>
                <w:szCs w:val="28"/>
              </w:rPr>
              <w:t>通讯地址</w:t>
            </w:r>
          </w:p>
        </w:tc>
        <w:tc>
          <w:tcPr>
            <w:tcW w:w="82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cs="Times New Roman"/>
                <w:bCs/>
                <w:sz w:val="28"/>
                <w:szCs w:val="28"/>
              </w:rPr>
            </w:pPr>
            <w:bookmarkStart w:id="2" w:name="Text3"/>
            <w:r>
              <w:rPr>
                <w:rFonts w:ascii="Calibri" w:hAnsi="Calibri" w:eastAsia="宋体" w:cs="Times New Roman"/>
              </w:rPr>
              <w:fldChar w:fldCharType="begin">
                <w:ffData>
                  <w:name w:val="文字3"/>
                  <w:enabled/>
                  <w:calcOnExit w:val="0"/>
                  <w:textInput/>
                </w:ffData>
              </w:fldChar>
            </w:r>
            <w:r>
              <w:rPr>
                <w:rFonts w:hint="eastAsia" w:cs="Times New Roman"/>
                <w:bCs/>
                <w:sz w:val="28"/>
                <w:szCs w:val="28"/>
              </w:rPr>
              <w:instrText xml:space="preserve">FORMTEXT</w:instrText>
            </w:r>
            <w:r>
              <w:rPr>
                <w:rFonts w:ascii="Calibri" w:hAnsi="Calibri" w:eastAsia="宋体" w:cs="Times New Roman"/>
              </w:rPr>
              <w:fldChar w:fldCharType="separate"/>
            </w:r>
            <w:r>
              <w:rPr>
                <w:rFonts w:ascii="Calibri" w:hAnsi="Calibri" w:eastAsia="宋体" w:cs="Times New Roman"/>
              </w:rPr>
              <w:fldChar w:fldCharType="end"/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hint="eastAsia" w:cs="Times New Roman"/>
                <w:bCs/>
                <w:sz w:val="28"/>
                <w:szCs w:val="28"/>
              </w:rPr>
              <w:t>审批人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cs="Times New Roman"/>
                <w:bCs/>
                <w:sz w:val="28"/>
                <w:szCs w:val="28"/>
              </w:rPr>
            </w:pPr>
            <w:bookmarkStart w:id="3" w:name="Text4"/>
            <w:r>
              <w:rPr>
                <w:rFonts w:ascii="Calibri" w:hAnsi="Calibri" w:eastAsia="宋体" w:cs="Times New Roman"/>
              </w:rPr>
              <w:fldChar w:fldCharType="begin">
                <w:ffData>
                  <w:name w:val="文字4"/>
                  <w:enabled/>
                  <w:calcOnExit w:val="0"/>
                  <w:textInput/>
                </w:ffData>
              </w:fldChar>
            </w:r>
            <w:r>
              <w:rPr>
                <w:rFonts w:hint="eastAsia" w:cs="Times New Roman"/>
                <w:bCs/>
                <w:sz w:val="28"/>
                <w:szCs w:val="28"/>
              </w:rPr>
              <w:instrText xml:space="preserve">FORMTEXT</w:instrText>
            </w:r>
            <w:r>
              <w:rPr>
                <w:rFonts w:ascii="Calibri" w:hAnsi="Calibri" w:eastAsia="宋体" w:cs="Times New Roman"/>
              </w:rPr>
              <w:fldChar w:fldCharType="separate"/>
            </w:r>
            <w:r>
              <w:rPr>
                <w:rFonts w:ascii="Calibri" w:hAnsi="Calibri" w:eastAsia="宋体" w:cs="Times New Roman"/>
              </w:rPr>
              <w:fldChar w:fldCharType="end"/>
            </w:r>
            <w:bookmarkEnd w:id="3"/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hint="eastAsia" w:cs="Times New Roman"/>
                <w:bCs/>
                <w:sz w:val="28"/>
                <w:szCs w:val="28"/>
              </w:rPr>
              <w:t>职务</w:t>
            </w:r>
          </w:p>
        </w:tc>
        <w:tc>
          <w:tcPr>
            <w:tcW w:w="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66"/>
                <w:tab w:val="center" w:pos="450"/>
              </w:tabs>
              <w:spacing w:line="340" w:lineRule="exact"/>
              <w:rPr>
                <w:rFonts w:cs="Times New Roman"/>
                <w:bCs/>
                <w:sz w:val="28"/>
                <w:szCs w:val="28"/>
              </w:rPr>
            </w:pPr>
            <w:bookmarkStart w:id="4" w:name="Text5"/>
            <w:r>
              <w:rPr>
                <w:rFonts w:ascii="Calibri" w:hAnsi="Calibri" w:eastAsia="宋体" w:cs="Times New Roman"/>
              </w:rPr>
              <w:fldChar w:fldCharType="begin">
                <w:ffData>
                  <w:name w:val="文字5"/>
                  <w:enabled/>
                  <w:calcOnExit w:val="0"/>
                  <w:textInput/>
                </w:ffData>
              </w:fldChar>
            </w:r>
            <w:r>
              <w:rPr>
                <w:rFonts w:hint="eastAsia" w:cs="Times New Roman"/>
                <w:bCs/>
                <w:sz w:val="28"/>
                <w:szCs w:val="28"/>
              </w:rPr>
              <w:instrText xml:space="preserve">FORMTEXT</w:instrText>
            </w:r>
            <w:r>
              <w:rPr>
                <w:rFonts w:ascii="Calibri" w:hAnsi="Calibri" w:eastAsia="宋体" w:cs="Times New Roman"/>
              </w:rPr>
              <w:fldChar w:fldCharType="separate"/>
            </w:r>
            <w:r>
              <w:rPr>
                <w:rFonts w:ascii="Calibri" w:hAnsi="Calibri" w:eastAsia="宋体" w:cs="Times New Roman"/>
              </w:rPr>
              <w:fldChar w:fldCharType="end"/>
            </w:r>
            <w:bookmarkEnd w:id="4"/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hint="eastAsia" w:cs="Times New Roman"/>
                <w:bCs/>
                <w:sz w:val="28"/>
                <w:szCs w:val="28"/>
              </w:rPr>
              <w:t>电话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cs="Times New Roman"/>
                <w:bCs/>
                <w:sz w:val="28"/>
                <w:szCs w:val="28"/>
              </w:rPr>
            </w:pPr>
            <w:bookmarkStart w:id="5" w:name="Text6"/>
            <w:r>
              <w:rPr>
                <w:rFonts w:ascii="Calibri" w:hAnsi="Calibri" w:eastAsia="宋体" w:cs="Times New Roman"/>
              </w:rPr>
              <w:fldChar w:fldCharType="begin">
                <w:ffData>
                  <w:name w:val="文字6"/>
                  <w:enabled/>
                  <w:calcOnExit w:val="0"/>
                  <w:textInput/>
                </w:ffData>
              </w:fldChar>
            </w:r>
            <w:r>
              <w:rPr>
                <w:rFonts w:hint="eastAsia" w:cs="Times New Roman"/>
                <w:bCs/>
                <w:sz w:val="28"/>
                <w:szCs w:val="28"/>
              </w:rPr>
              <w:instrText xml:space="preserve">FORMTEXT</w:instrText>
            </w:r>
            <w:r>
              <w:rPr>
                <w:rFonts w:ascii="Calibri" w:hAnsi="Calibri" w:eastAsia="宋体" w:cs="Times New Roman"/>
              </w:rPr>
              <w:fldChar w:fldCharType="separate"/>
            </w:r>
            <w:r>
              <w:rPr>
                <w:rFonts w:ascii="Calibri" w:hAnsi="Calibri" w:eastAsia="宋体" w:cs="Times New Roman"/>
              </w:rPr>
              <w:fldChar w:fldCharType="end"/>
            </w:r>
            <w:bookmarkEnd w:id="5"/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hint="eastAsia" w:cs="Times New Roman"/>
                <w:bCs/>
                <w:sz w:val="28"/>
                <w:szCs w:val="28"/>
              </w:rPr>
              <w:t>手机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cs="Times New Roman"/>
                <w:bCs/>
                <w:sz w:val="28"/>
                <w:szCs w:val="28"/>
              </w:rPr>
            </w:pPr>
            <w:bookmarkStart w:id="6" w:name="Text7"/>
            <w:r>
              <w:rPr>
                <w:rFonts w:ascii="Calibri" w:hAnsi="Calibri" w:eastAsia="宋体" w:cs="Times New Roman"/>
              </w:rPr>
              <w:fldChar w:fldCharType="begin">
                <w:ffData>
                  <w:name w:val="文字7"/>
                  <w:enabled/>
                  <w:calcOnExit w:val="0"/>
                  <w:textInput/>
                </w:ffData>
              </w:fldChar>
            </w:r>
            <w:r>
              <w:rPr>
                <w:rFonts w:hint="eastAsia" w:cs="Times New Roman"/>
                <w:bCs/>
                <w:sz w:val="28"/>
                <w:szCs w:val="28"/>
              </w:rPr>
              <w:instrText xml:space="preserve">FORMTEXT</w:instrText>
            </w:r>
            <w:r>
              <w:rPr>
                <w:rFonts w:ascii="Calibri" w:hAnsi="Calibri" w:eastAsia="宋体" w:cs="Times New Roman"/>
              </w:rPr>
              <w:fldChar w:fldCharType="separate"/>
            </w:r>
            <w:r>
              <w:rPr>
                <w:rFonts w:ascii="Calibri" w:hAnsi="Calibri" w:eastAsia="宋体" w:cs="Times New Roman"/>
              </w:rPr>
              <w:fldChar w:fldCharType="end"/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hint="eastAsia" w:cs="Times New Roman"/>
                <w:bCs/>
                <w:sz w:val="28"/>
                <w:szCs w:val="28"/>
              </w:rPr>
              <w:t>联系人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cs="Times New Roman"/>
                <w:bCs/>
                <w:sz w:val="28"/>
                <w:szCs w:val="28"/>
              </w:rPr>
            </w:pPr>
            <w:bookmarkStart w:id="7" w:name="Text11"/>
            <w:r>
              <w:rPr>
                <w:rFonts w:ascii="Calibri" w:hAnsi="Calibri" w:eastAsia="宋体" w:cs="Times New Roman"/>
              </w:rPr>
              <w:fldChar w:fldCharType="begin">
                <w:ffData>
                  <w:name w:val="文字8"/>
                  <w:enabled/>
                  <w:calcOnExit w:val="0"/>
                  <w:textInput/>
                </w:ffData>
              </w:fldChar>
            </w:r>
            <w:r>
              <w:rPr>
                <w:rFonts w:hint="eastAsia" w:cs="Times New Roman"/>
                <w:bCs/>
                <w:sz w:val="28"/>
                <w:szCs w:val="28"/>
              </w:rPr>
              <w:instrText xml:space="preserve">FORMTEXT</w:instrText>
            </w:r>
            <w:r>
              <w:rPr>
                <w:rFonts w:ascii="Calibri" w:hAnsi="Calibri" w:eastAsia="宋体" w:cs="Times New Roman"/>
              </w:rPr>
              <w:fldChar w:fldCharType="separate"/>
            </w:r>
            <w:r>
              <w:rPr>
                <w:rFonts w:ascii="Calibri" w:hAnsi="Calibri" w:eastAsia="宋体" w:cs="Times New Roman"/>
              </w:rPr>
              <w:fldChar w:fldCharType="end"/>
            </w:r>
            <w:bookmarkEnd w:id="7"/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hint="eastAsia" w:cs="Times New Roman"/>
                <w:bCs/>
                <w:sz w:val="28"/>
                <w:szCs w:val="28"/>
              </w:rPr>
              <w:t>部门</w:t>
            </w:r>
          </w:p>
        </w:tc>
        <w:tc>
          <w:tcPr>
            <w:tcW w:w="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/>
                <w:bCs/>
                <w:sz w:val="28"/>
                <w:szCs w:val="28"/>
              </w:rPr>
            </w:pPr>
            <w:bookmarkStart w:id="8" w:name="Text10"/>
            <w:r>
              <w:rPr>
                <w:rFonts w:ascii="Calibri" w:hAnsi="Calibri" w:eastAsia="宋体" w:cs="Times New Roman"/>
              </w:rPr>
              <w:fldChar w:fldCharType="begin">
                <w:ffData>
                  <w:name w:val="文字9"/>
                  <w:enabled/>
                  <w:calcOnExit w:val="0"/>
                  <w:textInput/>
                </w:ffData>
              </w:fldChar>
            </w:r>
            <w:r>
              <w:rPr>
                <w:rFonts w:hint="eastAsia" w:cs="Times New Roman"/>
                <w:bCs/>
                <w:sz w:val="28"/>
                <w:szCs w:val="28"/>
              </w:rPr>
              <w:instrText xml:space="preserve">FORMTEXT</w:instrText>
            </w:r>
            <w:r>
              <w:rPr>
                <w:rFonts w:ascii="Calibri" w:hAnsi="Calibri" w:eastAsia="宋体" w:cs="Times New Roman"/>
              </w:rPr>
              <w:fldChar w:fldCharType="separate"/>
            </w:r>
            <w:r>
              <w:rPr>
                <w:rFonts w:ascii="Calibri" w:hAnsi="Calibri" w:eastAsia="宋体" w:cs="Times New Roman"/>
              </w:rPr>
              <w:fldChar w:fldCharType="end"/>
            </w:r>
            <w:bookmarkEnd w:id="8"/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hint="eastAsia" w:cs="Times New Roman"/>
                <w:bCs/>
                <w:sz w:val="28"/>
                <w:szCs w:val="28"/>
              </w:rPr>
              <w:t>职务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cs="Times New Roman"/>
                <w:bCs/>
                <w:sz w:val="28"/>
                <w:szCs w:val="28"/>
              </w:rPr>
            </w:pPr>
            <w:bookmarkStart w:id="9" w:name="Text9"/>
            <w:r>
              <w:rPr>
                <w:rFonts w:ascii="Calibri" w:hAnsi="Calibri" w:eastAsia="宋体" w:cs="Times New Roman"/>
              </w:rPr>
              <w:fldChar w:fldCharType="begin">
                <w:ffData>
                  <w:name w:val="文字10"/>
                  <w:enabled/>
                  <w:calcOnExit w:val="0"/>
                  <w:textInput/>
                </w:ffData>
              </w:fldChar>
            </w:r>
            <w:r>
              <w:rPr>
                <w:rFonts w:hint="eastAsia" w:cs="Times New Roman"/>
                <w:bCs/>
                <w:sz w:val="28"/>
                <w:szCs w:val="28"/>
              </w:rPr>
              <w:instrText xml:space="preserve">FORMTEXT</w:instrText>
            </w:r>
            <w:r>
              <w:rPr>
                <w:rFonts w:ascii="Calibri" w:hAnsi="Calibri" w:eastAsia="宋体" w:cs="Times New Roman"/>
              </w:rPr>
              <w:fldChar w:fldCharType="separate"/>
            </w:r>
            <w:r>
              <w:rPr>
                <w:rFonts w:ascii="Calibri" w:hAnsi="Calibri" w:eastAsia="宋体" w:cs="Times New Roman"/>
              </w:rPr>
              <w:fldChar w:fldCharType="end"/>
            </w:r>
            <w:bookmarkEnd w:id="9"/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hint="eastAsia" w:cs="Times New Roman"/>
                <w:bCs/>
                <w:sz w:val="28"/>
                <w:szCs w:val="28"/>
              </w:rPr>
              <w:t>手机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cs="Times New Roman"/>
                <w:bCs/>
                <w:sz w:val="28"/>
                <w:szCs w:val="28"/>
              </w:rPr>
            </w:pPr>
            <w:bookmarkStart w:id="10" w:name="Text8"/>
            <w:r>
              <w:rPr>
                <w:rFonts w:ascii="Calibri" w:hAnsi="Calibri" w:eastAsia="宋体" w:cs="Times New Roman"/>
              </w:rPr>
              <w:fldChar w:fldCharType="begin">
                <w:ffData>
                  <w:name w:val="文字11"/>
                  <w:enabled/>
                  <w:calcOnExit w:val="0"/>
                  <w:textInput/>
                </w:ffData>
              </w:fldChar>
            </w:r>
            <w:r>
              <w:rPr>
                <w:rFonts w:hint="eastAsia" w:cs="Times New Roman"/>
                <w:bCs/>
                <w:sz w:val="28"/>
                <w:szCs w:val="28"/>
              </w:rPr>
              <w:instrText xml:space="preserve">FORMTEXT</w:instrText>
            </w:r>
            <w:r>
              <w:rPr>
                <w:rFonts w:ascii="Calibri" w:hAnsi="Calibri" w:eastAsia="宋体" w:cs="Times New Roman"/>
              </w:rPr>
              <w:fldChar w:fldCharType="separate"/>
            </w:r>
            <w:r>
              <w:rPr>
                <w:rFonts w:ascii="Calibri" w:hAnsi="Calibri" w:eastAsia="宋体" w:cs="Times New Roman"/>
              </w:rPr>
              <w:fldChar w:fldCharType="end"/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hint="eastAsia" w:cs="Times New Roman"/>
                <w:bCs/>
                <w:sz w:val="28"/>
                <w:szCs w:val="28"/>
              </w:rPr>
              <w:t>电话</w:t>
            </w:r>
          </w:p>
        </w:tc>
        <w:tc>
          <w:tcPr>
            <w:tcW w:w="2783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cs="Times New Roman"/>
                <w:bCs/>
                <w:sz w:val="28"/>
                <w:szCs w:val="28"/>
              </w:rPr>
            </w:pPr>
            <w:bookmarkStart w:id="11" w:name="Text12"/>
            <w:r>
              <w:rPr>
                <w:rFonts w:ascii="Calibri" w:hAnsi="Calibri" w:eastAsia="宋体" w:cs="Times New Roman"/>
              </w:rPr>
              <w:fldChar w:fldCharType="begin">
                <w:ffData>
                  <w:name w:val="文字12"/>
                  <w:enabled/>
                  <w:calcOnExit w:val="0"/>
                  <w:textInput/>
                </w:ffData>
              </w:fldChar>
            </w:r>
            <w:r>
              <w:rPr>
                <w:rFonts w:hint="eastAsia" w:cs="Times New Roman"/>
                <w:bCs/>
                <w:sz w:val="28"/>
                <w:szCs w:val="28"/>
              </w:rPr>
              <w:instrText xml:space="preserve">FORMTEXT</w:instrText>
            </w:r>
            <w:r>
              <w:rPr>
                <w:rFonts w:ascii="Calibri" w:hAnsi="Calibri" w:eastAsia="宋体" w:cs="Times New Roman"/>
              </w:rPr>
              <w:fldChar w:fldCharType="separate"/>
            </w:r>
            <w:r>
              <w:rPr>
                <w:rFonts w:ascii="Calibri" w:hAnsi="Calibri" w:eastAsia="宋体" w:cs="Times New Roman"/>
              </w:rPr>
              <w:fldChar w:fldCharType="end"/>
            </w:r>
            <w:bookmarkEnd w:id="11"/>
          </w:p>
        </w:tc>
        <w:tc>
          <w:tcPr>
            <w:tcW w:w="10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hint="eastAsia" w:cs="Times New Roman"/>
                <w:bCs/>
                <w:sz w:val="28"/>
                <w:szCs w:val="28"/>
              </w:rPr>
              <w:t>传真</w:t>
            </w:r>
          </w:p>
        </w:tc>
        <w:tc>
          <w:tcPr>
            <w:tcW w:w="152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cs="Times New Roman"/>
                <w:bCs/>
                <w:sz w:val="28"/>
                <w:szCs w:val="28"/>
              </w:rPr>
            </w:pPr>
            <w:bookmarkStart w:id="12" w:name="Text13"/>
            <w:r>
              <w:rPr>
                <w:rFonts w:ascii="Calibri" w:hAnsi="Calibri" w:eastAsia="宋体" w:cs="Times New Roman"/>
              </w:rPr>
              <w:fldChar w:fldCharType="begin">
                <w:ffData>
                  <w:name w:val="文字13"/>
                  <w:enabled/>
                  <w:calcOnExit w:val="0"/>
                  <w:textInput/>
                </w:ffData>
              </w:fldChar>
            </w:r>
            <w:r>
              <w:rPr>
                <w:rFonts w:hint="eastAsia" w:cs="Times New Roman"/>
                <w:bCs/>
                <w:sz w:val="28"/>
                <w:szCs w:val="28"/>
              </w:rPr>
              <w:instrText xml:space="preserve">FORMTEXT</w:instrText>
            </w:r>
            <w:r>
              <w:rPr>
                <w:rFonts w:ascii="Calibri" w:hAnsi="Calibri" w:eastAsia="宋体" w:cs="Times New Roman"/>
              </w:rPr>
              <w:fldChar w:fldCharType="separate"/>
            </w:r>
            <w:r>
              <w:rPr>
                <w:rFonts w:ascii="Calibri" w:hAnsi="Calibri" w:eastAsia="宋体" w:cs="Times New Roman"/>
              </w:rPr>
              <w:fldChar w:fldCharType="end"/>
            </w:r>
            <w:bookmarkEnd w:id="12"/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hint="eastAsia" w:cs="Times New Roman"/>
                <w:bCs/>
                <w:sz w:val="28"/>
                <w:szCs w:val="28"/>
              </w:rPr>
              <w:t>E-mail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cs="Times New Roman"/>
                <w:bCs/>
                <w:sz w:val="28"/>
                <w:szCs w:val="28"/>
              </w:rPr>
            </w:pPr>
            <w:bookmarkStart w:id="13" w:name="Text14"/>
            <w:r>
              <w:rPr>
                <w:rFonts w:ascii="Calibri" w:hAnsi="Calibri" w:eastAsia="宋体" w:cs="Times New Roman"/>
              </w:rPr>
              <w:fldChar w:fldCharType="begin">
                <w:ffData>
                  <w:name w:val="文字14"/>
                  <w:enabled/>
                  <w:calcOnExit w:val="0"/>
                  <w:textInput/>
                </w:ffData>
              </w:fldChar>
            </w:r>
            <w:r>
              <w:rPr>
                <w:rFonts w:hint="eastAsia" w:cs="Times New Roman"/>
                <w:bCs/>
                <w:sz w:val="28"/>
                <w:szCs w:val="28"/>
              </w:rPr>
              <w:instrText xml:space="preserve">FORMTEXT</w:instrText>
            </w:r>
            <w:r>
              <w:rPr>
                <w:rFonts w:ascii="Calibri" w:hAnsi="Calibri" w:eastAsia="宋体" w:cs="Times New Roman"/>
              </w:rPr>
              <w:fldChar w:fldCharType="separate"/>
            </w:r>
            <w:r>
              <w:rPr>
                <w:rFonts w:ascii="Calibri" w:hAnsi="Calibri" w:eastAsia="宋体" w:cs="Times New Roman"/>
              </w:rPr>
              <w:fldChar w:fldCharType="end"/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13" w:hRule="atLeast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hint="eastAsia" w:cs="Times New Roman"/>
                <w:bCs/>
                <w:sz w:val="28"/>
                <w:szCs w:val="28"/>
              </w:rPr>
              <w:t>姓名</w:t>
            </w: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hint="eastAsia" w:cs="Times New Roman"/>
                <w:bCs/>
                <w:sz w:val="28"/>
                <w:szCs w:val="28"/>
              </w:rPr>
              <w:t>性别</w:t>
            </w:r>
          </w:p>
        </w:tc>
        <w:tc>
          <w:tcPr>
            <w:tcW w:w="1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hint="eastAsia" w:cs="Times New Roman"/>
                <w:bCs/>
                <w:sz w:val="28"/>
                <w:szCs w:val="28"/>
              </w:rPr>
              <w:t>部门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hint="eastAsia" w:cs="Times New Roman"/>
                <w:bCs/>
                <w:sz w:val="28"/>
                <w:szCs w:val="28"/>
              </w:rPr>
              <w:t>职务</w:t>
            </w:r>
          </w:p>
        </w:tc>
        <w:tc>
          <w:tcPr>
            <w:tcW w:w="1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hint="eastAsia" w:cs="Times New Roman"/>
                <w:bCs/>
                <w:sz w:val="28"/>
                <w:szCs w:val="28"/>
              </w:rPr>
              <w:t>电话</w:t>
            </w: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hint="eastAsia" w:cs="Times New Roman"/>
                <w:bCs/>
                <w:sz w:val="28"/>
                <w:szCs w:val="28"/>
              </w:rPr>
              <w:t>手机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cs="Times New Roman"/>
                <w:bCs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cs="Times New Roman"/>
                <w:bCs/>
                <w:sz w:val="28"/>
                <w:szCs w:val="28"/>
              </w:rPr>
            </w:pPr>
            <w:bookmarkStart w:id="14" w:name="Text63"/>
            <w:r>
              <w:rPr>
                <w:rFonts w:ascii="Calibri" w:hAnsi="Calibri" w:eastAsia="宋体" w:cs="Times New Roman"/>
              </w:rPr>
              <w:fldChar w:fldCharType="begin">
                <w:ffData>
                  <w:name w:val="文字15"/>
                  <w:enabled/>
                  <w:calcOnExit w:val="0"/>
                  <w:textInput/>
                </w:ffData>
              </w:fldChar>
            </w:r>
            <w:r>
              <w:rPr>
                <w:rFonts w:hint="eastAsia" w:cs="Times New Roman"/>
                <w:bCs/>
                <w:sz w:val="28"/>
                <w:szCs w:val="28"/>
              </w:rPr>
              <w:instrText xml:space="preserve">FORMTEXT</w:instrText>
            </w:r>
            <w:r>
              <w:rPr>
                <w:rFonts w:ascii="Calibri" w:hAnsi="Calibri" w:eastAsia="宋体" w:cs="Times New Roman"/>
              </w:rPr>
              <w:fldChar w:fldCharType="separate"/>
            </w:r>
            <w:r>
              <w:rPr>
                <w:rFonts w:ascii="Calibri" w:hAnsi="Calibri" w:eastAsia="宋体" w:cs="Times New Roman"/>
              </w:rPr>
              <w:fldChar w:fldCharType="end"/>
            </w:r>
            <w:bookmarkEnd w:id="14"/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cs="Times New Roman"/>
                <w:bCs/>
                <w:sz w:val="28"/>
                <w:szCs w:val="28"/>
              </w:rPr>
            </w:pPr>
            <w:bookmarkStart w:id="15" w:name="Text55"/>
            <w:r>
              <w:rPr>
                <w:rFonts w:ascii="Calibri" w:hAnsi="Calibri" w:eastAsia="宋体" w:cs="Times New Roman"/>
              </w:rPr>
              <w:fldChar w:fldCharType="begin">
                <w:ffData>
                  <w:name w:val="文字16"/>
                  <w:enabled/>
                  <w:calcOnExit w:val="0"/>
                  <w:textInput/>
                </w:ffData>
              </w:fldChar>
            </w:r>
            <w:r>
              <w:rPr>
                <w:rFonts w:hint="eastAsia" w:cs="Times New Roman"/>
                <w:bCs/>
                <w:sz w:val="28"/>
                <w:szCs w:val="28"/>
              </w:rPr>
              <w:instrText xml:space="preserve">FORMTEXT</w:instrText>
            </w:r>
            <w:r>
              <w:rPr>
                <w:rFonts w:ascii="Calibri" w:hAnsi="Calibri" w:eastAsia="宋体" w:cs="Times New Roman"/>
              </w:rPr>
              <w:fldChar w:fldCharType="separate"/>
            </w:r>
            <w:r>
              <w:rPr>
                <w:rFonts w:ascii="Calibri" w:hAnsi="Calibri" w:eastAsia="宋体" w:cs="Times New Roman"/>
              </w:rPr>
              <w:fldChar w:fldCharType="end"/>
            </w:r>
            <w:bookmarkEnd w:id="15"/>
          </w:p>
        </w:tc>
        <w:tc>
          <w:tcPr>
            <w:tcW w:w="1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cs="Times New Roman"/>
                <w:bCs/>
                <w:sz w:val="28"/>
                <w:szCs w:val="28"/>
              </w:rPr>
            </w:pPr>
            <w:bookmarkStart w:id="16" w:name="Text54"/>
            <w:r>
              <w:rPr>
                <w:rFonts w:ascii="Calibri" w:hAnsi="Calibri" w:eastAsia="宋体" w:cs="Times New Roman"/>
              </w:rPr>
              <w:fldChar w:fldCharType="begin">
                <w:ffData>
                  <w:name w:val="文字17"/>
                  <w:enabled/>
                  <w:calcOnExit w:val="0"/>
                  <w:textInput/>
                </w:ffData>
              </w:fldChar>
            </w:r>
            <w:r>
              <w:rPr>
                <w:rFonts w:hint="eastAsia" w:cs="Times New Roman"/>
                <w:bCs/>
                <w:sz w:val="28"/>
                <w:szCs w:val="28"/>
              </w:rPr>
              <w:instrText xml:space="preserve">FORMTEXT</w:instrText>
            </w:r>
            <w:r>
              <w:rPr>
                <w:rFonts w:ascii="Calibri" w:hAnsi="Calibri" w:eastAsia="宋体" w:cs="Times New Roman"/>
              </w:rPr>
              <w:fldChar w:fldCharType="separate"/>
            </w:r>
            <w:r>
              <w:rPr>
                <w:rFonts w:ascii="Calibri" w:hAnsi="Calibri" w:eastAsia="宋体" w:cs="Times New Roman"/>
              </w:rPr>
              <w:fldChar w:fldCharType="end"/>
            </w:r>
            <w:bookmarkEnd w:id="16"/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cs="Times New Roman"/>
                <w:bCs/>
                <w:sz w:val="28"/>
                <w:szCs w:val="28"/>
              </w:rPr>
            </w:pPr>
            <w:bookmarkStart w:id="17" w:name="Text39"/>
            <w:r>
              <w:rPr>
                <w:rFonts w:ascii="Calibri" w:hAnsi="Calibri" w:eastAsia="宋体" w:cs="Times New Roman"/>
              </w:rPr>
              <w:fldChar w:fldCharType="begin">
                <w:ffData>
                  <w:name w:val="文字18"/>
                  <w:enabled/>
                  <w:calcOnExit w:val="0"/>
                  <w:textInput/>
                </w:ffData>
              </w:fldChar>
            </w:r>
            <w:r>
              <w:rPr>
                <w:rFonts w:hint="eastAsia" w:cs="Times New Roman"/>
                <w:bCs/>
                <w:sz w:val="28"/>
                <w:szCs w:val="28"/>
              </w:rPr>
              <w:instrText xml:space="preserve">FORMTEXT</w:instrText>
            </w:r>
            <w:r>
              <w:rPr>
                <w:rFonts w:ascii="Calibri" w:hAnsi="Calibri" w:eastAsia="宋体" w:cs="Times New Roman"/>
              </w:rPr>
              <w:fldChar w:fldCharType="separate"/>
            </w:r>
            <w:r>
              <w:rPr>
                <w:rFonts w:ascii="Calibri" w:hAnsi="Calibri" w:eastAsia="宋体" w:cs="Times New Roman"/>
              </w:rPr>
              <w:fldChar w:fldCharType="end"/>
            </w:r>
            <w:bookmarkEnd w:id="17"/>
          </w:p>
        </w:tc>
        <w:tc>
          <w:tcPr>
            <w:tcW w:w="1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cs="Times New Roman"/>
                <w:bCs/>
                <w:sz w:val="28"/>
                <w:szCs w:val="28"/>
              </w:rPr>
            </w:pPr>
            <w:bookmarkStart w:id="18" w:name="Text31"/>
            <w:r>
              <w:rPr>
                <w:rFonts w:ascii="Calibri" w:hAnsi="Calibri" w:eastAsia="宋体" w:cs="Times New Roman"/>
              </w:rPr>
              <w:fldChar w:fldCharType="begin">
                <w:ffData>
                  <w:name w:val="文字19"/>
                  <w:enabled/>
                  <w:calcOnExit w:val="0"/>
                  <w:textInput/>
                </w:ffData>
              </w:fldChar>
            </w:r>
            <w:r>
              <w:rPr>
                <w:rFonts w:hint="eastAsia" w:cs="Times New Roman"/>
                <w:bCs/>
                <w:sz w:val="28"/>
                <w:szCs w:val="28"/>
              </w:rPr>
              <w:instrText xml:space="preserve">FORMTEXT</w:instrText>
            </w:r>
            <w:r>
              <w:rPr>
                <w:rFonts w:ascii="Calibri" w:hAnsi="Calibri" w:eastAsia="宋体" w:cs="Times New Roman"/>
              </w:rPr>
              <w:fldChar w:fldCharType="separate"/>
            </w:r>
            <w:r>
              <w:rPr>
                <w:rFonts w:ascii="Calibri" w:hAnsi="Calibri" w:eastAsia="宋体" w:cs="Times New Roman"/>
              </w:rPr>
              <w:fldChar w:fldCharType="end"/>
            </w:r>
            <w:bookmarkEnd w:id="18"/>
          </w:p>
        </w:tc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cs="Times New Roman"/>
                <w:bCs/>
                <w:sz w:val="28"/>
                <w:szCs w:val="28"/>
              </w:rPr>
            </w:pPr>
            <w:bookmarkStart w:id="19" w:name="Text30"/>
            <w:r>
              <w:rPr>
                <w:rFonts w:ascii="Calibri" w:hAnsi="Calibri" w:eastAsia="宋体" w:cs="Times New Roman"/>
              </w:rPr>
              <w:fldChar w:fldCharType="begin">
                <w:ffData>
                  <w:name w:val="文字20"/>
                  <w:enabled/>
                  <w:calcOnExit w:val="0"/>
                  <w:textInput/>
                </w:ffData>
              </w:fldChar>
            </w:r>
            <w:r>
              <w:rPr>
                <w:rFonts w:hint="eastAsia" w:cs="Times New Roman"/>
                <w:bCs/>
                <w:sz w:val="28"/>
                <w:szCs w:val="28"/>
              </w:rPr>
              <w:instrText xml:space="preserve">FORMTEXT</w:instrText>
            </w:r>
            <w:r>
              <w:rPr>
                <w:rFonts w:ascii="Calibri" w:hAnsi="Calibri" w:eastAsia="宋体" w:cs="Times New Roman"/>
              </w:rPr>
              <w:fldChar w:fldCharType="separate"/>
            </w:r>
            <w:r>
              <w:rPr>
                <w:rFonts w:ascii="Calibri" w:hAnsi="Calibri" w:eastAsia="宋体" w:cs="Times New Roman"/>
              </w:rPr>
              <w:fldChar w:fldCharType="end"/>
            </w:r>
            <w:bookmarkEnd w:id="19"/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cs="Times New Roman"/>
                <w:bCs/>
                <w:sz w:val="28"/>
                <w:szCs w:val="28"/>
              </w:rPr>
            </w:pPr>
            <w:bookmarkStart w:id="20" w:name="Text15"/>
            <w:r>
              <w:rPr>
                <w:rFonts w:ascii="Calibri" w:hAnsi="Calibri" w:eastAsia="宋体" w:cs="Times New Roman"/>
              </w:rPr>
              <w:fldChar w:fldCharType="begin">
                <w:ffData>
                  <w:name w:val="文字21"/>
                  <w:enabled/>
                  <w:calcOnExit w:val="0"/>
                  <w:textInput/>
                </w:ffData>
              </w:fldChar>
            </w:r>
            <w:r>
              <w:rPr>
                <w:rFonts w:hint="eastAsia" w:cs="Times New Roman"/>
                <w:bCs/>
                <w:sz w:val="28"/>
                <w:szCs w:val="28"/>
              </w:rPr>
              <w:instrText xml:space="preserve">FORMTEXT</w:instrText>
            </w:r>
            <w:r>
              <w:rPr>
                <w:rFonts w:ascii="Calibri" w:hAnsi="Calibri" w:eastAsia="宋体" w:cs="Times New Roman"/>
              </w:rPr>
              <w:fldChar w:fldCharType="separate"/>
            </w:r>
            <w:r>
              <w:rPr>
                <w:rFonts w:ascii="Calibri" w:hAnsi="Calibri" w:eastAsia="宋体" w:cs="Times New Roman"/>
              </w:rPr>
              <w:fldChar w:fldCharType="end"/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cs="Times New Roman"/>
                <w:bCs/>
                <w:sz w:val="28"/>
                <w:szCs w:val="28"/>
              </w:rPr>
            </w:pPr>
            <w:bookmarkStart w:id="21" w:name="Text64"/>
            <w:r>
              <w:rPr>
                <w:rFonts w:ascii="Calibri" w:hAnsi="Calibri" w:eastAsia="宋体" w:cs="Times New Roman"/>
              </w:rPr>
              <w:fldChar w:fldCharType="begin">
                <w:ffData>
                  <w:name w:val="文字22"/>
                  <w:enabled/>
                  <w:calcOnExit w:val="0"/>
                  <w:textInput/>
                </w:ffData>
              </w:fldChar>
            </w:r>
            <w:r>
              <w:rPr>
                <w:rFonts w:hint="eastAsia" w:cs="Times New Roman"/>
                <w:bCs/>
                <w:sz w:val="28"/>
                <w:szCs w:val="28"/>
              </w:rPr>
              <w:instrText xml:space="preserve">FORMTEXT</w:instrText>
            </w:r>
            <w:r>
              <w:rPr>
                <w:rFonts w:ascii="Calibri" w:hAnsi="Calibri" w:eastAsia="宋体" w:cs="Times New Roman"/>
              </w:rPr>
              <w:fldChar w:fldCharType="separate"/>
            </w:r>
            <w:r>
              <w:rPr>
                <w:rFonts w:ascii="Calibri" w:hAnsi="Calibri" w:eastAsia="宋体" w:cs="Times New Roman"/>
              </w:rPr>
              <w:fldChar w:fldCharType="end"/>
            </w:r>
            <w:bookmarkEnd w:id="21"/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cs="Times New Roman"/>
                <w:bCs/>
                <w:sz w:val="28"/>
                <w:szCs w:val="28"/>
              </w:rPr>
            </w:pPr>
            <w:bookmarkStart w:id="22" w:name="Text56"/>
            <w:r>
              <w:rPr>
                <w:rFonts w:ascii="Calibri" w:hAnsi="Calibri" w:eastAsia="宋体" w:cs="Times New Roman"/>
              </w:rPr>
              <w:fldChar w:fldCharType="begin">
                <w:ffData>
                  <w:name w:val="文字23"/>
                  <w:enabled/>
                  <w:calcOnExit w:val="0"/>
                  <w:textInput/>
                </w:ffData>
              </w:fldChar>
            </w:r>
            <w:r>
              <w:rPr>
                <w:rFonts w:hint="eastAsia" w:cs="Times New Roman"/>
                <w:bCs/>
                <w:sz w:val="28"/>
                <w:szCs w:val="28"/>
              </w:rPr>
              <w:instrText xml:space="preserve">FORMTEXT</w:instrText>
            </w:r>
            <w:r>
              <w:rPr>
                <w:rFonts w:ascii="Calibri" w:hAnsi="Calibri" w:eastAsia="宋体" w:cs="Times New Roman"/>
              </w:rPr>
              <w:fldChar w:fldCharType="separate"/>
            </w:r>
            <w:r>
              <w:rPr>
                <w:rFonts w:ascii="Calibri" w:hAnsi="Calibri" w:eastAsia="宋体" w:cs="Times New Roman"/>
              </w:rPr>
              <w:fldChar w:fldCharType="end"/>
            </w:r>
            <w:bookmarkEnd w:id="22"/>
          </w:p>
        </w:tc>
        <w:tc>
          <w:tcPr>
            <w:tcW w:w="1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cs="Times New Roman"/>
                <w:bCs/>
                <w:sz w:val="28"/>
                <w:szCs w:val="28"/>
              </w:rPr>
            </w:pPr>
            <w:bookmarkStart w:id="23" w:name="Text53"/>
            <w:r>
              <w:rPr>
                <w:rFonts w:ascii="Calibri" w:hAnsi="Calibri" w:eastAsia="宋体" w:cs="Times New Roman"/>
              </w:rPr>
              <w:fldChar w:fldCharType="begin">
                <w:ffData>
                  <w:name w:val="文字24"/>
                  <w:enabled/>
                  <w:calcOnExit w:val="0"/>
                  <w:textInput/>
                </w:ffData>
              </w:fldChar>
            </w:r>
            <w:r>
              <w:rPr>
                <w:rFonts w:hint="eastAsia" w:cs="Times New Roman"/>
                <w:bCs/>
                <w:sz w:val="28"/>
                <w:szCs w:val="28"/>
              </w:rPr>
              <w:instrText xml:space="preserve">FORMTEXT</w:instrText>
            </w:r>
            <w:r>
              <w:rPr>
                <w:rFonts w:ascii="Calibri" w:hAnsi="Calibri" w:eastAsia="宋体" w:cs="Times New Roman"/>
              </w:rPr>
              <w:fldChar w:fldCharType="separate"/>
            </w:r>
            <w:r>
              <w:rPr>
                <w:rFonts w:ascii="Calibri" w:hAnsi="Calibri" w:eastAsia="宋体" w:cs="Times New Roman"/>
              </w:rPr>
              <w:fldChar w:fldCharType="end"/>
            </w:r>
            <w:bookmarkEnd w:id="23"/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cs="Times New Roman"/>
                <w:bCs/>
                <w:sz w:val="28"/>
                <w:szCs w:val="28"/>
              </w:rPr>
            </w:pPr>
            <w:bookmarkStart w:id="24" w:name="Text40"/>
            <w:r>
              <w:rPr>
                <w:rFonts w:ascii="Calibri" w:hAnsi="Calibri" w:eastAsia="宋体" w:cs="Times New Roman"/>
              </w:rPr>
              <w:fldChar w:fldCharType="begin">
                <w:ffData>
                  <w:name w:val="文字25"/>
                  <w:enabled/>
                  <w:calcOnExit w:val="0"/>
                  <w:textInput/>
                </w:ffData>
              </w:fldChar>
            </w:r>
            <w:r>
              <w:rPr>
                <w:rFonts w:hint="eastAsia" w:cs="Times New Roman"/>
                <w:bCs/>
                <w:sz w:val="28"/>
                <w:szCs w:val="28"/>
              </w:rPr>
              <w:instrText xml:space="preserve">FORMTEXT</w:instrText>
            </w:r>
            <w:r>
              <w:rPr>
                <w:rFonts w:ascii="Calibri" w:hAnsi="Calibri" w:eastAsia="宋体" w:cs="Times New Roman"/>
              </w:rPr>
              <w:fldChar w:fldCharType="separate"/>
            </w:r>
            <w:r>
              <w:rPr>
                <w:rFonts w:ascii="Calibri" w:hAnsi="Calibri" w:eastAsia="宋体" w:cs="Times New Roman"/>
              </w:rPr>
              <w:fldChar w:fldCharType="end"/>
            </w:r>
            <w:bookmarkEnd w:id="24"/>
          </w:p>
        </w:tc>
        <w:tc>
          <w:tcPr>
            <w:tcW w:w="1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cs="Times New Roman"/>
                <w:bCs/>
                <w:sz w:val="28"/>
                <w:szCs w:val="28"/>
              </w:rPr>
            </w:pPr>
            <w:bookmarkStart w:id="25" w:name="Text32"/>
            <w:r>
              <w:rPr>
                <w:rFonts w:ascii="Calibri" w:hAnsi="Calibri" w:eastAsia="宋体" w:cs="Times New Roman"/>
              </w:rPr>
              <w:fldChar w:fldCharType="begin">
                <w:ffData>
                  <w:name w:val="文字26"/>
                  <w:enabled/>
                  <w:calcOnExit w:val="0"/>
                  <w:textInput/>
                </w:ffData>
              </w:fldChar>
            </w:r>
            <w:r>
              <w:rPr>
                <w:rFonts w:hint="eastAsia" w:cs="Times New Roman"/>
                <w:bCs/>
                <w:sz w:val="28"/>
                <w:szCs w:val="28"/>
              </w:rPr>
              <w:instrText xml:space="preserve">FORMTEXT</w:instrText>
            </w:r>
            <w:r>
              <w:rPr>
                <w:rFonts w:ascii="Calibri" w:hAnsi="Calibri" w:eastAsia="宋体" w:cs="Times New Roman"/>
              </w:rPr>
              <w:fldChar w:fldCharType="separate"/>
            </w:r>
            <w:r>
              <w:rPr>
                <w:rFonts w:ascii="Calibri" w:hAnsi="Calibri" w:eastAsia="宋体" w:cs="Times New Roman"/>
              </w:rPr>
              <w:fldChar w:fldCharType="end"/>
            </w:r>
            <w:bookmarkEnd w:id="25"/>
          </w:p>
        </w:tc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cs="Times New Roman"/>
                <w:bCs/>
                <w:sz w:val="28"/>
                <w:szCs w:val="28"/>
              </w:rPr>
            </w:pPr>
            <w:bookmarkStart w:id="26" w:name="Text29"/>
            <w:r>
              <w:rPr>
                <w:rFonts w:ascii="Calibri" w:hAnsi="Calibri" w:eastAsia="宋体" w:cs="Times New Roman"/>
              </w:rPr>
              <w:fldChar w:fldCharType="begin">
                <w:ffData>
                  <w:name w:val="文字27"/>
                  <w:enabled/>
                  <w:calcOnExit w:val="0"/>
                  <w:textInput/>
                </w:ffData>
              </w:fldChar>
            </w:r>
            <w:r>
              <w:rPr>
                <w:rFonts w:hint="eastAsia" w:cs="Times New Roman"/>
                <w:bCs/>
                <w:sz w:val="28"/>
                <w:szCs w:val="28"/>
              </w:rPr>
              <w:instrText xml:space="preserve">FORMTEXT</w:instrText>
            </w:r>
            <w:r>
              <w:rPr>
                <w:rFonts w:ascii="Calibri" w:hAnsi="Calibri" w:eastAsia="宋体" w:cs="Times New Roman"/>
              </w:rPr>
              <w:fldChar w:fldCharType="separate"/>
            </w:r>
            <w:r>
              <w:rPr>
                <w:rFonts w:ascii="Calibri" w:hAnsi="Calibri" w:eastAsia="宋体" w:cs="Times New Roman"/>
              </w:rPr>
              <w:fldChar w:fldCharType="end"/>
            </w:r>
            <w:bookmarkEnd w:id="26"/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cs="Times New Roman"/>
                <w:bCs/>
                <w:sz w:val="28"/>
                <w:szCs w:val="28"/>
              </w:rPr>
            </w:pPr>
            <w:bookmarkStart w:id="27" w:name="Text16"/>
            <w:r>
              <w:rPr>
                <w:rFonts w:ascii="Calibri" w:hAnsi="Calibri" w:eastAsia="宋体" w:cs="Times New Roman"/>
              </w:rPr>
              <w:fldChar w:fldCharType="begin">
                <w:ffData>
                  <w:name w:val="文字28"/>
                  <w:enabled/>
                  <w:calcOnExit w:val="0"/>
                  <w:textInput/>
                </w:ffData>
              </w:fldChar>
            </w:r>
            <w:r>
              <w:rPr>
                <w:rFonts w:hint="eastAsia" w:cs="Times New Roman"/>
                <w:bCs/>
                <w:sz w:val="28"/>
                <w:szCs w:val="28"/>
              </w:rPr>
              <w:instrText xml:space="preserve">FORMTEXT</w:instrText>
            </w:r>
            <w:r>
              <w:rPr>
                <w:rFonts w:ascii="Calibri" w:hAnsi="Calibri" w:eastAsia="宋体" w:cs="Times New Roman"/>
              </w:rPr>
              <w:fldChar w:fldCharType="separate"/>
            </w:r>
            <w:r>
              <w:rPr>
                <w:rFonts w:ascii="Calibri" w:hAnsi="Calibri" w:eastAsia="宋体" w:cs="Times New Roman"/>
              </w:rPr>
              <w:fldChar w:fldCharType="end"/>
            </w:r>
            <w:bookmarkEnd w:id="2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cs="Times New Roman"/>
                <w:bCs/>
                <w:sz w:val="28"/>
                <w:szCs w:val="28"/>
              </w:rPr>
            </w:pPr>
            <w:bookmarkStart w:id="28" w:name="Text67"/>
            <w:r>
              <w:rPr>
                <w:rFonts w:ascii="Calibri" w:hAnsi="Calibri" w:eastAsia="宋体" w:cs="Times New Roman"/>
              </w:rPr>
              <w:fldChar w:fldCharType="begin">
                <w:ffData>
                  <w:name w:val="文字29"/>
                  <w:enabled/>
                  <w:calcOnExit w:val="0"/>
                  <w:textInput/>
                </w:ffData>
              </w:fldChar>
            </w:r>
            <w:r>
              <w:rPr>
                <w:rFonts w:hint="eastAsia" w:cs="Times New Roman"/>
                <w:bCs/>
                <w:sz w:val="28"/>
                <w:szCs w:val="28"/>
              </w:rPr>
              <w:instrText xml:space="preserve">FORMTEXT</w:instrText>
            </w:r>
            <w:r>
              <w:rPr>
                <w:rFonts w:ascii="Calibri" w:hAnsi="Calibri" w:eastAsia="宋体" w:cs="Times New Roman"/>
              </w:rPr>
              <w:fldChar w:fldCharType="separate"/>
            </w:r>
            <w:r>
              <w:rPr>
                <w:rFonts w:ascii="Calibri" w:hAnsi="Calibri" w:eastAsia="宋体" w:cs="Times New Roman"/>
              </w:rPr>
              <w:fldChar w:fldCharType="end"/>
            </w:r>
            <w:bookmarkEnd w:id="28"/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cs="Times New Roman"/>
                <w:bCs/>
                <w:sz w:val="28"/>
                <w:szCs w:val="28"/>
              </w:rPr>
            </w:pPr>
            <w:bookmarkStart w:id="29" w:name="Text59"/>
            <w:r>
              <w:rPr>
                <w:rFonts w:ascii="Calibri" w:hAnsi="Calibri" w:eastAsia="宋体" w:cs="Times New Roman"/>
              </w:rPr>
              <w:fldChar w:fldCharType="begin">
                <w:ffData>
                  <w:name w:val="文字30"/>
                  <w:enabled/>
                  <w:calcOnExit w:val="0"/>
                  <w:textInput/>
                </w:ffData>
              </w:fldChar>
            </w:r>
            <w:r>
              <w:rPr>
                <w:rFonts w:hint="eastAsia" w:cs="Times New Roman"/>
                <w:bCs/>
                <w:sz w:val="28"/>
                <w:szCs w:val="28"/>
              </w:rPr>
              <w:instrText xml:space="preserve">FORMTEXT</w:instrText>
            </w:r>
            <w:r>
              <w:rPr>
                <w:rFonts w:ascii="Calibri" w:hAnsi="Calibri" w:eastAsia="宋体" w:cs="Times New Roman"/>
              </w:rPr>
              <w:fldChar w:fldCharType="separate"/>
            </w:r>
            <w:r>
              <w:rPr>
                <w:rFonts w:ascii="Calibri" w:hAnsi="Calibri" w:eastAsia="宋体" w:cs="Times New Roman"/>
              </w:rPr>
              <w:fldChar w:fldCharType="end"/>
            </w:r>
            <w:bookmarkEnd w:id="29"/>
          </w:p>
        </w:tc>
        <w:tc>
          <w:tcPr>
            <w:tcW w:w="1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cs="Times New Roman"/>
                <w:bCs/>
                <w:sz w:val="28"/>
                <w:szCs w:val="28"/>
              </w:rPr>
            </w:pPr>
            <w:bookmarkStart w:id="30" w:name="Text50"/>
            <w:r>
              <w:rPr>
                <w:rFonts w:ascii="Calibri" w:hAnsi="Calibri" w:eastAsia="宋体" w:cs="Times New Roman"/>
              </w:rPr>
              <w:fldChar w:fldCharType="begin">
                <w:ffData>
                  <w:name w:val="文字31"/>
                  <w:enabled/>
                  <w:calcOnExit w:val="0"/>
                  <w:textInput/>
                </w:ffData>
              </w:fldChar>
            </w:r>
            <w:r>
              <w:rPr>
                <w:rFonts w:hint="eastAsia" w:cs="Times New Roman"/>
                <w:bCs/>
                <w:sz w:val="28"/>
                <w:szCs w:val="28"/>
              </w:rPr>
              <w:instrText xml:space="preserve">FORMTEXT</w:instrText>
            </w:r>
            <w:r>
              <w:rPr>
                <w:rFonts w:ascii="Calibri" w:hAnsi="Calibri" w:eastAsia="宋体" w:cs="Times New Roman"/>
              </w:rPr>
              <w:fldChar w:fldCharType="separate"/>
            </w:r>
            <w:r>
              <w:rPr>
                <w:rFonts w:ascii="Calibri" w:hAnsi="Calibri" w:eastAsia="宋体" w:cs="Times New Roman"/>
              </w:rPr>
              <w:fldChar w:fldCharType="end"/>
            </w:r>
            <w:bookmarkEnd w:id="30"/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cs="Times New Roman"/>
                <w:bCs/>
                <w:sz w:val="28"/>
                <w:szCs w:val="28"/>
              </w:rPr>
            </w:pPr>
            <w:bookmarkStart w:id="31" w:name="Text43"/>
            <w:r>
              <w:rPr>
                <w:rFonts w:ascii="Calibri" w:hAnsi="Calibri" w:eastAsia="宋体" w:cs="Times New Roman"/>
              </w:rPr>
              <w:fldChar w:fldCharType="begin">
                <w:ffData>
                  <w:name w:val="文字32"/>
                  <w:enabled/>
                  <w:calcOnExit w:val="0"/>
                  <w:textInput/>
                </w:ffData>
              </w:fldChar>
            </w:r>
            <w:r>
              <w:rPr>
                <w:rFonts w:hint="eastAsia" w:cs="Times New Roman"/>
                <w:bCs/>
                <w:sz w:val="28"/>
                <w:szCs w:val="28"/>
              </w:rPr>
              <w:instrText xml:space="preserve">FORMTEXT</w:instrText>
            </w:r>
            <w:r>
              <w:rPr>
                <w:rFonts w:ascii="Calibri" w:hAnsi="Calibri" w:eastAsia="宋体" w:cs="Times New Roman"/>
              </w:rPr>
              <w:fldChar w:fldCharType="separate"/>
            </w:r>
            <w:r>
              <w:rPr>
                <w:rFonts w:ascii="Calibri" w:hAnsi="Calibri" w:eastAsia="宋体" w:cs="Times New Roman"/>
              </w:rPr>
              <w:fldChar w:fldCharType="end"/>
            </w:r>
            <w:bookmarkEnd w:id="31"/>
          </w:p>
        </w:tc>
        <w:tc>
          <w:tcPr>
            <w:tcW w:w="1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cs="Times New Roman"/>
                <w:bCs/>
                <w:sz w:val="28"/>
                <w:szCs w:val="28"/>
              </w:rPr>
            </w:pPr>
            <w:bookmarkStart w:id="32" w:name="Text35"/>
            <w:r>
              <w:rPr>
                <w:rFonts w:ascii="Calibri" w:hAnsi="Calibri" w:eastAsia="宋体" w:cs="Times New Roman"/>
              </w:rPr>
              <w:fldChar w:fldCharType="begin">
                <w:ffData>
                  <w:name w:val="文字33"/>
                  <w:enabled/>
                  <w:calcOnExit w:val="0"/>
                  <w:textInput/>
                </w:ffData>
              </w:fldChar>
            </w:r>
            <w:r>
              <w:rPr>
                <w:rFonts w:hint="eastAsia" w:cs="Times New Roman"/>
                <w:bCs/>
                <w:sz w:val="28"/>
                <w:szCs w:val="28"/>
              </w:rPr>
              <w:instrText xml:space="preserve">FORMTEXT</w:instrText>
            </w:r>
            <w:r>
              <w:rPr>
                <w:rFonts w:ascii="Calibri" w:hAnsi="Calibri" w:eastAsia="宋体" w:cs="Times New Roman"/>
              </w:rPr>
              <w:fldChar w:fldCharType="separate"/>
            </w:r>
            <w:r>
              <w:rPr>
                <w:rFonts w:ascii="Calibri" w:hAnsi="Calibri" w:eastAsia="宋体" w:cs="Times New Roman"/>
              </w:rPr>
              <w:fldChar w:fldCharType="end"/>
            </w:r>
            <w:bookmarkEnd w:id="32"/>
          </w:p>
        </w:tc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cs="Times New Roman"/>
                <w:bCs/>
                <w:sz w:val="28"/>
                <w:szCs w:val="28"/>
              </w:rPr>
            </w:pPr>
            <w:bookmarkStart w:id="33" w:name="Text26"/>
            <w:r>
              <w:rPr>
                <w:rFonts w:ascii="Calibri" w:hAnsi="Calibri" w:eastAsia="宋体" w:cs="Times New Roman"/>
              </w:rPr>
              <w:fldChar w:fldCharType="begin">
                <w:ffData>
                  <w:name w:val="文字34"/>
                  <w:enabled/>
                  <w:calcOnExit w:val="0"/>
                  <w:textInput/>
                </w:ffData>
              </w:fldChar>
            </w:r>
            <w:r>
              <w:rPr>
                <w:rFonts w:hint="eastAsia" w:cs="Times New Roman"/>
                <w:bCs/>
                <w:sz w:val="28"/>
                <w:szCs w:val="28"/>
              </w:rPr>
              <w:instrText xml:space="preserve">FORMTEXT</w:instrText>
            </w:r>
            <w:r>
              <w:rPr>
                <w:rFonts w:ascii="Calibri" w:hAnsi="Calibri" w:eastAsia="宋体" w:cs="Times New Roman"/>
              </w:rPr>
              <w:fldChar w:fldCharType="separate"/>
            </w:r>
            <w:r>
              <w:rPr>
                <w:rFonts w:ascii="Calibri" w:hAnsi="Calibri" w:eastAsia="宋体" w:cs="Times New Roman"/>
              </w:rPr>
              <w:fldChar w:fldCharType="end"/>
            </w:r>
            <w:bookmarkEnd w:id="33"/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cs="Times New Roman"/>
                <w:bCs/>
                <w:sz w:val="28"/>
                <w:szCs w:val="28"/>
              </w:rPr>
            </w:pPr>
            <w:bookmarkStart w:id="34" w:name="Text19"/>
            <w:r>
              <w:rPr>
                <w:rFonts w:ascii="Calibri" w:hAnsi="Calibri" w:eastAsia="宋体" w:cs="Times New Roman"/>
              </w:rPr>
              <w:fldChar w:fldCharType="begin">
                <w:ffData>
                  <w:name w:val="文字35"/>
                  <w:enabled/>
                  <w:calcOnExit w:val="0"/>
                  <w:textInput/>
                </w:ffData>
              </w:fldChar>
            </w:r>
            <w:r>
              <w:rPr>
                <w:rFonts w:hint="eastAsia" w:cs="Times New Roman"/>
                <w:bCs/>
                <w:sz w:val="28"/>
                <w:szCs w:val="28"/>
              </w:rPr>
              <w:instrText xml:space="preserve">FORMTEXT</w:instrText>
            </w:r>
            <w:r>
              <w:rPr>
                <w:rFonts w:ascii="Calibri" w:hAnsi="Calibri" w:eastAsia="宋体" w:cs="Times New Roman"/>
              </w:rPr>
              <w:fldChar w:fldCharType="separate"/>
            </w:r>
            <w:r>
              <w:rPr>
                <w:rFonts w:ascii="Calibri" w:hAnsi="Calibri" w:eastAsia="宋体" w:cs="Times New Roman"/>
              </w:rPr>
              <w:fldChar w:fldCharType="end"/>
            </w:r>
            <w:bookmarkEnd w:id="3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94" w:hRule="atLeast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hint="eastAsia" w:cs="Times New Roman"/>
                <w:bCs/>
                <w:sz w:val="28"/>
                <w:szCs w:val="28"/>
              </w:rPr>
              <w:t>参会地点</w:t>
            </w:r>
          </w:p>
        </w:tc>
        <w:tc>
          <w:tcPr>
            <w:tcW w:w="82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980" w:firstLineChars="350"/>
              <w:rPr>
                <w:rFonts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12" w:rightChars="-51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hint="eastAsia" w:cs="Times New Roman"/>
                <w:bCs/>
                <w:sz w:val="28"/>
                <w:szCs w:val="28"/>
              </w:rPr>
              <w:t>是否住宿</w:t>
            </w:r>
          </w:p>
        </w:tc>
        <w:tc>
          <w:tcPr>
            <w:tcW w:w="1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hint="eastAsia" w:cs="Times New Roman"/>
                <w:bCs/>
                <w:sz w:val="28"/>
                <w:szCs w:val="28"/>
              </w:rPr>
              <w:t>是口否口</w:t>
            </w:r>
          </w:p>
        </w:tc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40" w:firstLineChars="50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hint="eastAsia" w:cs="Times New Roman"/>
                <w:bCs/>
                <w:sz w:val="28"/>
                <w:szCs w:val="28"/>
              </w:rPr>
              <w:t>住宿要求</w:t>
            </w:r>
          </w:p>
        </w:tc>
        <w:tc>
          <w:tcPr>
            <w:tcW w:w="48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hint="eastAsia" w:cs="Times New Roman"/>
                <w:bCs/>
                <w:sz w:val="28"/>
                <w:szCs w:val="28"/>
              </w:rPr>
              <w:t>单住口（需另补床位费）合住口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7" w:hRule="atLeast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hint="eastAsia" w:cs="Times New Roman"/>
                <w:bCs/>
                <w:sz w:val="28"/>
                <w:szCs w:val="28"/>
              </w:rPr>
              <w:t>指定收款账户</w:t>
            </w:r>
          </w:p>
        </w:tc>
        <w:tc>
          <w:tcPr>
            <w:tcW w:w="82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单位全称</w:t>
            </w:r>
            <w:r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  <w:t xml:space="preserve">: 北京国网信科技术培训中心 </w:t>
            </w:r>
          </w:p>
          <w:p>
            <w:pPr>
              <w:spacing w:line="340" w:lineRule="exact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开</w:t>
            </w:r>
            <w:r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  <w:t xml:space="preserve"> 户 行：中国工商银行股份有限公司北京半壁店支行</w:t>
            </w:r>
          </w:p>
          <w:p>
            <w:pPr>
              <w:spacing w:line="340" w:lineRule="exact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帐</w:t>
            </w:r>
            <w:r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  <w:t xml:space="preserve">    户： 0200 2470 0920 0063 326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0" w:hRule="atLeast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hint="eastAsia" w:cs="Times New Roman"/>
                <w:bCs/>
                <w:sz w:val="28"/>
                <w:szCs w:val="28"/>
              </w:rPr>
              <w:t>备注</w:t>
            </w:r>
          </w:p>
        </w:tc>
        <w:tc>
          <w:tcPr>
            <w:tcW w:w="47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hint="eastAsia" w:cs="Times New Roman"/>
                <w:bCs/>
                <w:sz w:val="28"/>
                <w:szCs w:val="28"/>
              </w:rPr>
              <w:t>请参培单位将报名回执表通过传真或E-mail发至会务组。在报名后3日内将培训费通过银行或邮局等方式汇出，会务组确认到款后即发《报到通知》，详告报到时间、报到地点、食宿等具体安排。</w:t>
            </w:r>
          </w:p>
        </w:tc>
        <w:tc>
          <w:tcPr>
            <w:tcW w:w="3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cs="Times New Roman"/>
                <w:bCs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cs="Times New Roman"/>
                <w:bCs/>
                <w:sz w:val="28"/>
                <w:szCs w:val="28"/>
              </w:rPr>
            </w:pPr>
          </w:p>
          <w:p>
            <w:pPr>
              <w:spacing w:line="340" w:lineRule="exact"/>
              <w:ind w:firstLine="980" w:firstLineChars="350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hint="eastAsia" w:cs="Times New Roman"/>
                <w:bCs/>
                <w:sz w:val="28"/>
                <w:szCs w:val="28"/>
              </w:rPr>
              <w:t>单位印章</w:t>
            </w:r>
          </w:p>
          <w:p>
            <w:pPr>
              <w:spacing w:line="340" w:lineRule="exact"/>
              <w:ind w:firstLine="840" w:firstLineChars="300"/>
              <w:rPr>
                <w:rFonts w:cs="Times New Roman"/>
                <w:bCs/>
                <w:sz w:val="28"/>
                <w:szCs w:val="28"/>
              </w:rPr>
            </w:pPr>
          </w:p>
          <w:p>
            <w:pPr>
              <w:spacing w:line="340" w:lineRule="exact"/>
              <w:ind w:firstLine="1120" w:firstLineChars="400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hint="eastAsia" w:cs="Times New Roman"/>
                <w:bCs/>
                <w:sz w:val="28"/>
                <w:szCs w:val="28"/>
              </w:rPr>
              <w:t>年  月 日</w:t>
            </w:r>
          </w:p>
        </w:tc>
      </w:tr>
    </w:tbl>
    <w:p>
      <w:pPr>
        <w:spacing w:line="480" w:lineRule="exact"/>
        <w:ind w:right="495" w:rightChars="225"/>
        <w:jc w:val="center"/>
        <w:rPr>
          <w:b/>
          <w:bCs/>
          <w:sz w:val="48"/>
          <w:szCs w:val="4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《政府投资条例》新政下地方政府债务处置与投融资机制改革专题培训班报名回执表</w:t>
      </w:r>
    </w:p>
    <w:p>
      <w:pPr>
        <w:spacing w:line="400" w:lineRule="exact"/>
        <w:ind w:firstLine="138" w:firstLineChars="49"/>
        <w:rPr>
          <w:rFonts w:cs="Times New Roman"/>
          <w:bCs/>
          <w:sz w:val="28"/>
          <w:szCs w:val="28"/>
        </w:rPr>
      </w:pPr>
      <w:r>
        <w:rPr>
          <w:rFonts w:hint="eastAsia" w:ascii="宋体" w:hAnsi="宋体" w:eastAsia="宋体" w:cs="Times New Roman"/>
          <w:b/>
          <w:bCs/>
          <w:sz w:val="28"/>
          <w:szCs w:val="28"/>
        </w:rPr>
        <w:t>注：</w:t>
      </w:r>
      <w:r>
        <w:rPr>
          <w:rFonts w:hint="eastAsia" w:cs="Times New Roman"/>
          <w:bCs/>
          <w:sz w:val="28"/>
          <w:szCs w:val="28"/>
        </w:rPr>
        <w:t>1、此表可复制，通知文件有限，请协助转发；</w:t>
      </w:r>
    </w:p>
    <w:p>
      <w:pPr>
        <w:spacing w:line="400" w:lineRule="exact"/>
        <w:rPr>
          <w:rFonts w:cs="Times New Roman"/>
          <w:bCs/>
          <w:sz w:val="28"/>
          <w:szCs w:val="28"/>
        </w:rPr>
      </w:pPr>
      <w:r>
        <w:rPr>
          <w:rFonts w:hint="eastAsia" w:cs="Times New Roman"/>
          <w:bCs/>
          <w:sz w:val="28"/>
          <w:szCs w:val="28"/>
        </w:rPr>
        <w:t xml:space="preserve">   2、欢迎参会代表携带相关资料、案例赴会与专家交流学习</w:t>
      </w:r>
    </w:p>
    <w:p>
      <w:pPr>
        <w:spacing w:line="400" w:lineRule="exact"/>
        <w:rPr>
          <w:rFonts w:cs="Times New Roman"/>
          <w:bCs/>
          <w:sz w:val="28"/>
          <w:szCs w:val="28"/>
        </w:rPr>
      </w:pPr>
      <w:r>
        <w:rPr>
          <w:rFonts w:hint="eastAsia" w:cs="Times New Roman"/>
          <w:bCs/>
          <w:sz w:val="28"/>
          <w:szCs w:val="28"/>
        </w:rPr>
        <w:t xml:space="preserve">   3、为保证培训质量培训班名额有限，额满为止，请确定人员后及时报名。</w:t>
      </w:r>
    </w:p>
    <w:p>
      <w:pPr>
        <w:spacing w:line="340" w:lineRule="exact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报名联系人：聂红军 主任 18211071700（微信）         邮  箱：zqgphwz@126.com</w:t>
      </w:r>
    </w:p>
    <w:p>
      <w:pPr>
        <w:spacing w:line="340" w:lineRule="exact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 xml:space="preserve">电话（传真）：010-87697580                          qq咨询：3177524020   </w:t>
      </w:r>
    </w:p>
    <w:p>
      <w:pPr>
        <w:spacing w:line="400" w:lineRule="exact"/>
        <w:rPr>
          <w:rFonts w:cs="Times New Roman"/>
          <w:bCs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4"/>
          <w:shd w:val="clear" w:color="auto" w:fill="FFFFFF"/>
        </w:rPr>
        <w:t>网址查询：http://www.zqgpchina.cn/</w:t>
      </w:r>
      <w:r>
        <w:rPr>
          <w:rFonts w:hint="eastAsia" w:ascii="宋体" w:hAnsi="宋体"/>
          <w:b/>
          <w:color w:val="000000"/>
          <w:sz w:val="24"/>
        </w:rPr>
        <w:t xml:space="preserve"> </w:t>
      </w:r>
    </w:p>
    <w:sectPr>
      <w:footerReference r:id="rId3" w:type="default"/>
      <w:pgSz w:w="11910" w:h="16840"/>
      <w:pgMar w:top="1525" w:right="1200" w:bottom="1502" w:left="1349" w:header="0" w:footer="137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3756660</wp:posOffset>
              </wp:positionH>
              <wp:positionV relativeFrom="page">
                <wp:posOffset>9677400</wp:posOffset>
              </wp:positionV>
              <wp:extent cx="118110" cy="177800"/>
              <wp:effectExtent l="0" t="0" r="0" b="0"/>
              <wp:wrapNone/>
              <wp:docPr id="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" cy="177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280" w:lineRule="exact"/>
                            <w:ind w:left="40"/>
                            <w:rPr>
                              <w:rFonts w:ascii="宋体"/>
                              <w:sz w:val="24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95.8pt;margin-top:762pt;height:14pt;width:9.3pt;mso-position-horizontal-relative:page;mso-position-vertical-relative:page;z-index:-251658240;mso-width-relative:page;mso-height-relative:page;" filled="f" stroked="f" coordsize="21600,21600" o:gfxdata="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m1XQg2gAA&#10;AA0BAAAPAAAAAAAAAAEAIAAAACIAAABkcnMvZG93bnJldi54bWxQSwECFAAUAAAACACHTuJA+1vp&#10;Z6oBAAA6AwAADgAAAAAAAAABACAAAAAp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80" w:lineRule="exact"/>
                      <w:ind w:left="40"/>
                      <w:rPr>
                        <w:rFonts w:ascii="宋体"/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hdrShapeDefaults>
    <o:shapelayout v:ext="edit">
      <o:idmap v:ext="edit" data="2"/>
    </o:shapelayout>
  </w:hdrShapeDefaults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C54"/>
    <w:rsid w:val="00001EEA"/>
    <w:rsid w:val="000118D5"/>
    <w:rsid w:val="00024ED3"/>
    <w:rsid w:val="00031124"/>
    <w:rsid w:val="000345CD"/>
    <w:rsid w:val="00046EFC"/>
    <w:rsid w:val="00087699"/>
    <w:rsid w:val="00095A14"/>
    <w:rsid w:val="000C7771"/>
    <w:rsid w:val="000D0600"/>
    <w:rsid w:val="000D5B13"/>
    <w:rsid w:val="000E360F"/>
    <w:rsid w:val="000F7056"/>
    <w:rsid w:val="00102A36"/>
    <w:rsid w:val="0010528B"/>
    <w:rsid w:val="0010780D"/>
    <w:rsid w:val="00107EB4"/>
    <w:rsid w:val="00112211"/>
    <w:rsid w:val="00114D84"/>
    <w:rsid w:val="00135850"/>
    <w:rsid w:val="00151804"/>
    <w:rsid w:val="001677BC"/>
    <w:rsid w:val="00167D42"/>
    <w:rsid w:val="001747A0"/>
    <w:rsid w:val="001804DA"/>
    <w:rsid w:val="001840F0"/>
    <w:rsid w:val="001956C6"/>
    <w:rsid w:val="001C2294"/>
    <w:rsid w:val="001D0F34"/>
    <w:rsid w:val="001F79E2"/>
    <w:rsid w:val="00212BBC"/>
    <w:rsid w:val="002149DA"/>
    <w:rsid w:val="00230496"/>
    <w:rsid w:val="00256959"/>
    <w:rsid w:val="00261B54"/>
    <w:rsid w:val="00280C9C"/>
    <w:rsid w:val="00281218"/>
    <w:rsid w:val="00291504"/>
    <w:rsid w:val="002951DE"/>
    <w:rsid w:val="002C5CA7"/>
    <w:rsid w:val="002E1AE7"/>
    <w:rsid w:val="002E225D"/>
    <w:rsid w:val="002F45A2"/>
    <w:rsid w:val="00304F64"/>
    <w:rsid w:val="00336F82"/>
    <w:rsid w:val="003627DC"/>
    <w:rsid w:val="00381E79"/>
    <w:rsid w:val="00385C77"/>
    <w:rsid w:val="003A42A9"/>
    <w:rsid w:val="003A6E0D"/>
    <w:rsid w:val="003D4C52"/>
    <w:rsid w:val="003E3C4C"/>
    <w:rsid w:val="004272CB"/>
    <w:rsid w:val="00442799"/>
    <w:rsid w:val="00463068"/>
    <w:rsid w:val="00494383"/>
    <w:rsid w:val="00496F4F"/>
    <w:rsid w:val="004A0C29"/>
    <w:rsid w:val="004E6B43"/>
    <w:rsid w:val="004F63FC"/>
    <w:rsid w:val="0053797F"/>
    <w:rsid w:val="00542474"/>
    <w:rsid w:val="005601D4"/>
    <w:rsid w:val="00582D87"/>
    <w:rsid w:val="0059618C"/>
    <w:rsid w:val="005A0D63"/>
    <w:rsid w:val="005A1B20"/>
    <w:rsid w:val="005C7910"/>
    <w:rsid w:val="005D0A6D"/>
    <w:rsid w:val="005D6088"/>
    <w:rsid w:val="005E0635"/>
    <w:rsid w:val="00600735"/>
    <w:rsid w:val="00607516"/>
    <w:rsid w:val="00607D50"/>
    <w:rsid w:val="006416B5"/>
    <w:rsid w:val="0064548B"/>
    <w:rsid w:val="006558B3"/>
    <w:rsid w:val="006701D7"/>
    <w:rsid w:val="00671948"/>
    <w:rsid w:val="00686422"/>
    <w:rsid w:val="006907C0"/>
    <w:rsid w:val="00692AC6"/>
    <w:rsid w:val="006F07AD"/>
    <w:rsid w:val="00706B62"/>
    <w:rsid w:val="00721BE6"/>
    <w:rsid w:val="00732847"/>
    <w:rsid w:val="00732E4D"/>
    <w:rsid w:val="007378E0"/>
    <w:rsid w:val="00740FD7"/>
    <w:rsid w:val="00743BC2"/>
    <w:rsid w:val="00743DF1"/>
    <w:rsid w:val="00756472"/>
    <w:rsid w:val="007766E1"/>
    <w:rsid w:val="00792F6A"/>
    <w:rsid w:val="007B0B83"/>
    <w:rsid w:val="007C09F9"/>
    <w:rsid w:val="007C3E04"/>
    <w:rsid w:val="00801607"/>
    <w:rsid w:val="00824D2B"/>
    <w:rsid w:val="00841FE1"/>
    <w:rsid w:val="00846F3A"/>
    <w:rsid w:val="0085620E"/>
    <w:rsid w:val="00862433"/>
    <w:rsid w:val="00896FA1"/>
    <w:rsid w:val="008A0452"/>
    <w:rsid w:val="008B3F0B"/>
    <w:rsid w:val="008E3E0C"/>
    <w:rsid w:val="008E65EF"/>
    <w:rsid w:val="008F1A0B"/>
    <w:rsid w:val="0094140B"/>
    <w:rsid w:val="00943415"/>
    <w:rsid w:val="00964F06"/>
    <w:rsid w:val="00993CD2"/>
    <w:rsid w:val="009A7CA6"/>
    <w:rsid w:val="009C604E"/>
    <w:rsid w:val="009D3EAC"/>
    <w:rsid w:val="009D4F4D"/>
    <w:rsid w:val="00A0634C"/>
    <w:rsid w:val="00A635EA"/>
    <w:rsid w:val="00A73082"/>
    <w:rsid w:val="00A87A4C"/>
    <w:rsid w:val="00A91A0F"/>
    <w:rsid w:val="00AC2461"/>
    <w:rsid w:val="00AC28E0"/>
    <w:rsid w:val="00AC7E93"/>
    <w:rsid w:val="00AD4898"/>
    <w:rsid w:val="00AD4AAF"/>
    <w:rsid w:val="00AF65FB"/>
    <w:rsid w:val="00AF6CD2"/>
    <w:rsid w:val="00AF768A"/>
    <w:rsid w:val="00B12388"/>
    <w:rsid w:val="00B15C81"/>
    <w:rsid w:val="00B30D1A"/>
    <w:rsid w:val="00B763C0"/>
    <w:rsid w:val="00B8447A"/>
    <w:rsid w:val="00B87A12"/>
    <w:rsid w:val="00BA3FE3"/>
    <w:rsid w:val="00BA4CB9"/>
    <w:rsid w:val="00BA588C"/>
    <w:rsid w:val="00BA58CA"/>
    <w:rsid w:val="00BD5033"/>
    <w:rsid w:val="00BE6B8A"/>
    <w:rsid w:val="00BF25F6"/>
    <w:rsid w:val="00BF5C96"/>
    <w:rsid w:val="00C06F42"/>
    <w:rsid w:val="00C27A43"/>
    <w:rsid w:val="00C457C7"/>
    <w:rsid w:val="00C52CBF"/>
    <w:rsid w:val="00C84BB0"/>
    <w:rsid w:val="00C90DC2"/>
    <w:rsid w:val="00C9170D"/>
    <w:rsid w:val="00C931A2"/>
    <w:rsid w:val="00CB58AA"/>
    <w:rsid w:val="00CC7C54"/>
    <w:rsid w:val="00CD3510"/>
    <w:rsid w:val="00CE1465"/>
    <w:rsid w:val="00CE2147"/>
    <w:rsid w:val="00D30030"/>
    <w:rsid w:val="00D317AB"/>
    <w:rsid w:val="00D54A27"/>
    <w:rsid w:val="00D74F8F"/>
    <w:rsid w:val="00DB6AD9"/>
    <w:rsid w:val="00DC6092"/>
    <w:rsid w:val="00DC7876"/>
    <w:rsid w:val="00DD0636"/>
    <w:rsid w:val="00DE47FE"/>
    <w:rsid w:val="00DF5A2C"/>
    <w:rsid w:val="00DF7857"/>
    <w:rsid w:val="00E1727F"/>
    <w:rsid w:val="00E218A8"/>
    <w:rsid w:val="00E21A7D"/>
    <w:rsid w:val="00E2440C"/>
    <w:rsid w:val="00E3226A"/>
    <w:rsid w:val="00E325B6"/>
    <w:rsid w:val="00E6700A"/>
    <w:rsid w:val="00E804AF"/>
    <w:rsid w:val="00EA13A9"/>
    <w:rsid w:val="00EA699F"/>
    <w:rsid w:val="00EB03E3"/>
    <w:rsid w:val="00ED00A6"/>
    <w:rsid w:val="00ED35D7"/>
    <w:rsid w:val="00ED3DB7"/>
    <w:rsid w:val="00ED624D"/>
    <w:rsid w:val="00F0217D"/>
    <w:rsid w:val="00F0252A"/>
    <w:rsid w:val="00F030B9"/>
    <w:rsid w:val="00F0494A"/>
    <w:rsid w:val="00F05827"/>
    <w:rsid w:val="00F10C29"/>
    <w:rsid w:val="00F11DCD"/>
    <w:rsid w:val="00F14410"/>
    <w:rsid w:val="00F31BBC"/>
    <w:rsid w:val="00F3354B"/>
    <w:rsid w:val="00F561E8"/>
    <w:rsid w:val="00F60E20"/>
    <w:rsid w:val="00F73A64"/>
    <w:rsid w:val="00F8654E"/>
    <w:rsid w:val="00F8722B"/>
    <w:rsid w:val="00FA0CDF"/>
    <w:rsid w:val="00FA694D"/>
    <w:rsid w:val="00FD79CA"/>
    <w:rsid w:val="00FF5A49"/>
    <w:rsid w:val="051448DB"/>
    <w:rsid w:val="085F123F"/>
    <w:rsid w:val="169845DF"/>
    <w:rsid w:val="1ACB1957"/>
    <w:rsid w:val="21672EBD"/>
    <w:rsid w:val="36552826"/>
    <w:rsid w:val="40594ED2"/>
    <w:rsid w:val="4A654B04"/>
    <w:rsid w:val="543E57EF"/>
    <w:rsid w:val="5ED16E2E"/>
    <w:rsid w:val="5FEE41CB"/>
    <w:rsid w:val="643E609E"/>
    <w:rsid w:val="6B92190B"/>
    <w:rsid w:val="72813374"/>
    <w:rsid w:val="74684FFC"/>
    <w:rsid w:val="798D63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130" w:right="295"/>
      <w:jc w:val="center"/>
      <w:outlineLvl w:val="0"/>
    </w:pPr>
    <w:rPr>
      <w:rFonts w:ascii="微软雅黑" w:hAnsi="微软雅黑" w:eastAsia="微软雅黑" w:cs="微软雅黑"/>
      <w:sz w:val="44"/>
      <w:szCs w:val="44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9"/>
    <w:qFormat/>
    <w:uiPriority w:val="1"/>
    <w:pPr>
      <w:ind w:left="1068"/>
    </w:pPr>
    <w:rPr>
      <w:sz w:val="32"/>
      <w:szCs w:val="32"/>
    </w:rPr>
  </w:style>
  <w:style w:type="paragraph" w:styleId="4">
    <w:name w:val="Date"/>
    <w:basedOn w:val="1"/>
    <w:next w:val="1"/>
    <w:link w:val="20"/>
    <w:qFormat/>
    <w:uiPriority w:val="0"/>
    <w:pPr>
      <w:ind w:left="100" w:leftChars="2500"/>
    </w:pPr>
  </w:style>
  <w:style w:type="paragraph" w:styleId="5">
    <w:name w:val="Balloon Text"/>
    <w:basedOn w:val="1"/>
    <w:link w:val="21"/>
    <w:qFormat/>
    <w:uiPriority w:val="0"/>
    <w:rPr>
      <w:sz w:val="18"/>
      <w:szCs w:val="18"/>
    </w:rPr>
  </w:style>
  <w:style w:type="paragraph" w:styleId="6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 w:line="500" w:lineRule="exact"/>
    </w:pPr>
    <w:rPr>
      <w:rFonts w:ascii="宋体" w:hAnsi="宋体" w:eastAsia="宋体" w:cs="宋体"/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Emphasis"/>
    <w:basedOn w:val="10"/>
    <w:qFormat/>
    <w:uiPriority w:val="20"/>
    <w:rPr>
      <w:color w:val="CC0000"/>
      <w:sz w:val="24"/>
      <w:szCs w:val="24"/>
    </w:rPr>
  </w:style>
  <w:style w:type="character" w:styleId="13">
    <w:name w:val="Hyperlink"/>
    <w:basedOn w:val="10"/>
    <w:unhideWhenUsed/>
    <w:qFormat/>
    <w:uiPriority w:val="99"/>
    <w:rPr>
      <w:color w:val="0000FF"/>
      <w:u w:val="single"/>
    </w:rPr>
  </w:style>
  <w:style w:type="table" w:customStyle="1" w:styleId="14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qFormat/>
    <w:uiPriority w:val="34"/>
    <w:pPr>
      <w:spacing w:before="183"/>
      <w:ind w:left="1068" w:hanging="321"/>
    </w:pPr>
  </w:style>
  <w:style w:type="paragraph" w:customStyle="1" w:styleId="16">
    <w:name w:val="Table Paragraph"/>
    <w:basedOn w:val="1"/>
    <w:qFormat/>
    <w:uiPriority w:val="1"/>
  </w:style>
  <w:style w:type="character" w:customStyle="1" w:styleId="17">
    <w:name w:val="页眉 Char"/>
    <w:basedOn w:val="10"/>
    <w:link w:val="7"/>
    <w:qFormat/>
    <w:uiPriority w:val="99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8">
    <w:name w:val="页脚 Char"/>
    <w:basedOn w:val="10"/>
    <w:link w:val="6"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9">
    <w:name w:val="正文文本 Char"/>
    <w:basedOn w:val="10"/>
    <w:link w:val="3"/>
    <w:qFormat/>
    <w:uiPriority w:val="1"/>
    <w:rPr>
      <w:rFonts w:ascii="仿宋" w:hAnsi="仿宋" w:eastAsia="仿宋" w:cs="仿宋"/>
      <w:sz w:val="32"/>
      <w:szCs w:val="32"/>
      <w:lang w:val="zh-CN" w:bidi="zh-CN"/>
    </w:rPr>
  </w:style>
  <w:style w:type="character" w:customStyle="1" w:styleId="20">
    <w:name w:val="日期 Char"/>
    <w:basedOn w:val="10"/>
    <w:link w:val="4"/>
    <w:qFormat/>
    <w:uiPriority w:val="0"/>
    <w:rPr>
      <w:rFonts w:ascii="仿宋" w:hAnsi="仿宋" w:eastAsia="仿宋" w:cs="仿宋"/>
      <w:sz w:val="22"/>
      <w:szCs w:val="22"/>
      <w:lang w:val="zh-CN" w:bidi="zh-CN"/>
    </w:rPr>
  </w:style>
  <w:style w:type="character" w:customStyle="1" w:styleId="21">
    <w:name w:val="批注框文本 Char"/>
    <w:basedOn w:val="10"/>
    <w:link w:val="5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paragraph" w:customStyle="1" w:styleId="22">
    <w:name w:val="列出段落1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microsoft.com/office/2007/relationships/hdphoto" Target="media/image2.wdp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607029-B92C-48FC-964E-6AA258F639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678</Words>
  <Characters>3868</Characters>
  <Lines>32</Lines>
  <Paragraphs>9</Paragraphs>
  <TotalTime>2</TotalTime>
  <ScaleCrop>false</ScaleCrop>
  <LinksUpToDate>false</LinksUpToDate>
  <CharactersWithSpaces>4537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2019-05-07T08:19:00Z</dcterms:created>
  <dc:creator>Admin</dc:creator>
  <cp:lastModifiedBy>Administrator</cp:lastModifiedBy>
  <dcterms:modified xsi:type="dcterms:W3CDTF">2019-05-13T09:11:39Z</dcterms:modified>
  <dc:title>合作协议</dc:title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2018-11-29T00:00:00Z</vt:filetime>
  </property>
  <property fmtid="{D5CDD505-2E9C-101B-9397-08002B2CF9AE}" pid="3" name="Creator">
    <vt:lpwstr>WPS 文字</vt:lpwstr>
  </property>
  <property fmtid="{D5CDD505-2E9C-101B-9397-08002B2CF9AE}" pid="4" name="LastSaved">
    <vt:filetime>2018-11-30T00:00:00Z</vt:filetime>
  </property>
  <property fmtid="{D5CDD505-2E9C-101B-9397-08002B2CF9AE}" pid="5" name="KSOProductBuildVer">
    <vt:lpwstr>2052-11.1.0.8612</vt:lpwstr>
  </property>
</Properties>
</file>