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-1228090</wp:posOffset>
            </wp:positionH>
            <wp:positionV relativeFrom="paragraph">
              <wp:posOffset>-988060</wp:posOffset>
            </wp:positionV>
            <wp:extent cx="7734935" cy="10859770"/>
            <wp:effectExtent l="0" t="0" r="18415" b="17780"/>
            <wp:wrapNone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4935" cy="1085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-1218565</wp:posOffset>
            </wp:positionH>
            <wp:positionV relativeFrom="paragraph">
              <wp:posOffset>-1007110</wp:posOffset>
            </wp:positionV>
            <wp:extent cx="7715250" cy="10878820"/>
            <wp:effectExtent l="0" t="0" r="0" b="17780"/>
            <wp:wrapNone/>
            <wp:docPr id="2" name="图片 2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7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-997585</wp:posOffset>
            </wp:positionV>
            <wp:extent cx="7762875" cy="10871200"/>
            <wp:effectExtent l="0" t="0" r="9525" b="6350"/>
            <wp:wrapNone/>
            <wp:docPr id="3" name="图片 3" descr="2024年EOD与片区开发班培训通知(1)(1)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年EOD与片区开发班培训通知(1)(1)(1)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-978535</wp:posOffset>
            </wp:positionV>
            <wp:extent cx="7734935" cy="10842625"/>
            <wp:effectExtent l="0" t="0" r="18415" b="15875"/>
            <wp:wrapNone/>
            <wp:docPr id="4" name="图片 4" descr="2024年EOD与片区开发班培训通知(1)(1)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年EOD与片区开发班培训通知(1)(1)(1)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4935" cy="1084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-1256665</wp:posOffset>
            </wp:positionH>
            <wp:positionV relativeFrom="paragraph">
              <wp:posOffset>-1007110</wp:posOffset>
            </wp:positionV>
            <wp:extent cx="7771765" cy="10871200"/>
            <wp:effectExtent l="0" t="0" r="635" b="6350"/>
            <wp:wrapNone/>
            <wp:docPr id="5" name="图片 5" descr="2024年EOD与片区开发班培训通知(1)(1)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年EOD与片区开发班培训通知(1)(1)(1)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-1237615</wp:posOffset>
            </wp:positionH>
            <wp:positionV relativeFrom="paragraph">
              <wp:posOffset>-997585</wp:posOffset>
            </wp:positionV>
            <wp:extent cx="7752715" cy="10880090"/>
            <wp:effectExtent l="0" t="0" r="635" b="16510"/>
            <wp:wrapNone/>
            <wp:docPr id="6" name="图片 6" descr="2024年EOD与片区开发班培训通知(1)(1)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年EOD与片区开发班培训通知(1)(1)(1)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2715" cy="1088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-1237615</wp:posOffset>
            </wp:positionH>
            <wp:positionV relativeFrom="paragraph">
              <wp:posOffset>-1007745</wp:posOffset>
            </wp:positionV>
            <wp:extent cx="7781290" cy="10890885"/>
            <wp:effectExtent l="0" t="0" r="10160" b="5715"/>
            <wp:wrapNone/>
            <wp:docPr id="7" name="图片 7" descr="2024年EOD与片区开发班培训通知(1)(1)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年EOD与片区开发班培训通知(1)(1)(1)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81290" cy="1089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-1007745</wp:posOffset>
            </wp:positionV>
            <wp:extent cx="7762875" cy="10890885"/>
            <wp:effectExtent l="0" t="0" r="9525" b="5715"/>
            <wp:wrapNone/>
            <wp:docPr id="8" name="图片 8" descr="2024年EOD与片区开发班培训通知(1)(1)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4年EOD与片区开发班培训通知(1)(1)(1)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9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-1237615</wp:posOffset>
            </wp:positionH>
            <wp:positionV relativeFrom="paragraph">
              <wp:posOffset>-978535</wp:posOffset>
            </wp:positionV>
            <wp:extent cx="7743190" cy="10851515"/>
            <wp:effectExtent l="0" t="0" r="10160" b="6985"/>
            <wp:wrapNone/>
            <wp:docPr id="9" name="图片 9" descr="2024年EOD与片区开发班培训通知(1)(1)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4年EOD与片区开发班培训通知(1)(1)(1)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43190" cy="1085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-1218565</wp:posOffset>
            </wp:positionH>
            <wp:positionV relativeFrom="paragraph">
              <wp:posOffset>-997585</wp:posOffset>
            </wp:positionV>
            <wp:extent cx="7743825" cy="10871200"/>
            <wp:effectExtent l="0" t="0" r="9525" b="6350"/>
            <wp:wrapNone/>
            <wp:docPr id="10" name="图片 10" descr="2024年EOD与片区开发班培训通知(1)(1)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4年EOD与片区开发班培训通知(1)(1)(1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附件2：</w:t>
      </w: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480" w:lineRule="exact"/>
        <w:ind w:right="-147" w:rightChars="-70"/>
        <w:jc w:val="center"/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新政背景下EOD项目实施导则解读与运作、</w:t>
      </w:r>
    </w:p>
    <w:p>
      <w:pPr>
        <w:spacing w:line="480" w:lineRule="exact"/>
        <w:ind w:right="-147" w:rightChars="-70"/>
        <w:jc w:val="center"/>
        <w:rPr>
          <w:rFonts w:cs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片区综合开发、城市更新及专项债券重点支持项目谋划实务专题研修班</w:t>
      </w: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住宿标准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银行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转账□      现场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交费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 北京众合启迪教育咨询有限公司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 中国工商银行股份有限公司北京公主坟支行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 0200004609200623881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本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课程可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根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据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单位实际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需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求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，提供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内部培训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>
            <w:pPr>
              <w:pStyle w:val="6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>
      <w:pPr>
        <w:spacing w:line="440" w:lineRule="exact"/>
        <w:ind w:right="-147" w:rightChars="-70"/>
        <w:rPr>
          <w:rStyle w:val="9"/>
          <w:rFonts w:ascii="仿宋" w:hAnsi="仿宋" w:eastAsia="仿宋" w:cs="仿宋"/>
          <w:b w:val="0"/>
          <w:bCs w:val="0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报名负责人：聂红军 主任18211071700（微信）   </w:t>
      </w:r>
    </w:p>
    <w:p>
      <w:pPr>
        <w:spacing w:line="440" w:lineRule="exact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电  话：13141289128        邮    箱：zqgphwz@126.com  </w:t>
      </w:r>
    </w:p>
    <w:p>
      <w:pPr>
        <w:spacing w:line="440" w:lineRule="exact"/>
        <w:rPr>
          <w:rStyle w:val="9"/>
          <w:rFonts w:hint="eastAsia" w:ascii="仿宋" w:hAnsi="仿宋" w:eastAsia="仿宋" w:cs="仿宋"/>
          <w:color w:val="000000" w:themeColor="text1"/>
          <w:spacing w:val="8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qq咨询：3177524020        网    址：http://www.zqgpchina.cn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yMWM5NTU3NmQwMzYzZGY2NjUyMjZkNDUzMDVhNDkifQ=="/>
  </w:docVars>
  <w:rsids>
    <w:rsidRoot w:val="00D51FAA"/>
    <w:rsid w:val="00000508"/>
    <w:rsid w:val="00037700"/>
    <w:rsid w:val="00084460"/>
    <w:rsid w:val="000A17E5"/>
    <w:rsid w:val="000A4852"/>
    <w:rsid w:val="000A5A9D"/>
    <w:rsid w:val="000D6B55"/>
    <w:rsid w:val="000E1574"/>
    <w:rsid w:val="000E204B"/>
    <w:rsid w:val="001234DF"/>
    <w:rsid w:val="001815E2"/>
    <w:rsid w:val="001E6722"/>
    <w:rsid w:val="002202BE"/>
    <w:rsid w:val="00231F16"/>
    <w:rsid w:val="0025634D"/>
    <w:rsid w:val="00272A46"/>
    <w:rsid w:val="002749C9"/>
    <w:rsid w:val="0027718C"/>
    <w:rsid w:val="00292E6A"/>
    <w:rsid w:val="002D3499"/>
    <w:rsid w:val="003144E6"/>
    <w:rsid w:val="00327A7D"/>
    <w:rsid w:val="0038106F"/>
    <w:rsid w:val="00406D20"/>
    <w:rsid w:val="00412275"/>
    <w:rsid w:val="0044681F"/>
    <w:rsid w:val="00455750"/>
    <w:rsid w:val="00464B66"/>
    <w:rsid w:val="00480F5F"/>
    <w:rsid w:val="004A6EFA"/>
    <w:rsid w:val="004C036A"/>
    <w:rsid w:val="004F014E"/>
    <w:rsid w:val="005C4CD4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A2ADA"/>
    <w:rsid w:val="006C5089"/>
    <w:rsid w:val="006D402B"/>
    <w:rsid w:val="0070729C"/>
    <w:rsid w:val="0074601B"/>
    <w:rsid w:val="007554FC"/>
    <w:rsid w:val="00770C10"/>
    <w:rsid w:val="00772C12"/>
    <w:rsid w:val="007D1096"/>
    <w:rsid w:val="0082209D"/>
    <w:rsid w:val="008404E0"/>
    <w:rsid w:val="008753AE"/>
    <w:rsid w:val="008F516C"/>
    <w:rsid w:val="00947FFC"/>
    <w:rsid w:val="00966889"/>
    <w:rsid w:val="009C4CB6"/>
    <w:rsid w:val="00A244AC"/>
    <w:rsid w:val="00B05DFF"/>
    <w:rsid w:val="00B55E7C"/>
    <w:rsid w:val="00BB2B72"/>
    <w:rsid w:val="00BC3588"/>
    <w:rsid w:val="00C54CDA"/>
    <w:rsid w:val="00C918E2"/>
    <w:rsid w:val="00CC6EA9"/>
    <w:rsid w:val="00CE06C5"/>
    <w:rsid w:val="00D14AE9"/>
    <w:rsid w:val="00D51FAA"/>
    <w:rsid w:val="00D613DB"/>
    <w:rsid w:val="00D948A5"/>
    <w:rsid w:val="00DA6AE7"/>
    <w:rsid w:val="00E53EF0"/>
    <w:rsid w:val="00E86FBD"/>
    <w:rsid w:val="00E922E5"/>
    <w:rsid w:val="00EE50FD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3943700"/>
    <w:rsid w:val="04812FB5"/>
    <w:rsid w:val="0490144A"/>
    <w:rsid w:val="06252E77"/>
    <w:rsid w:val="06D7510F"/>
    <w:rsid w:val="07034156"/>
    <w:rsid w:val="07302A71"/>
    <w:rsid w:val="07943000"/>
    <w:rsid w:val="09D73678"/>
    <w:rsid w:val="0A1D552E"/>
    <w:rsid w:val="0A3E36F7"/>
    <w:rsid w:val="0A967156"/>
    <w:rsid w:val="0AD007F3"/>
    <w:rsid w:val="0B106E41"/>
    <w:rsid w:val="0BC1638D"/>
    <w:rsid w:val="0BCB0FBA"/>
    <w:rsid w:val="0BFC73C5"/>
    <w:rsid w:val="0C1C1816"/>
    <w:rsid w:val="0CA5180B"/>
    <w:rsid w:val="0D441024"/>
    <w:rsid w:val="0D815DD4"/>
    <w:rsid w:val="0DB241E0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D1C1676"/>
    <w:rsid w:val="1F0C571A"/>
    <w:rsid w:val="201E5705"/>
    <w:rsid w:val="20996A84"/>
    <w:rsid w:val="20E406FC"/>
    <w:rsid w:val="21470C8B"/>
    <w:rsid w:val="21584C46"/>
    <w:rsid w:val="22162B37"/>
    <w:rsid w:val="225418B2"/>
    <w:rsid w:val="22C5630B"/>
    <w:rsid w:val="22DB5B2F"/>
    <w:rsid w:val="23A83C63"/>
    <w:rsid w:val="23B56380"/>
    <w:rsid w:val="24172B97"/>
    <w:rsid w:val="243E6375"/>
    <w:rsid w:val="24457704"/>
    <w:rsid w:val="25453733"/>
    <w:rsid w:val="25916E66"/>
    <w:rsid w:val="26D134D1"/>
    <w:rsid w:val="27322CEB"/>
    <w:rsid w:val="286345FC"/>
    <w:rsid w:val="290C6A42"/>
    <w:rsid w:val="29114058"/>
    <w:rsid w:val="294F2DD3"/>
    <w:rsid w:val="29EE2863"/>
    <w:rsid w:val="2A3F4BF5"/>
    <w:rsid w:val="2B7C67AE"/>
    <w:rsid w:val="2BA2543C"/>
    <w:rsid w:val="2BF85682"/>
    <w:rsid w:val="2CFC6DCE"/>
    <w:rsid w:val="2E020414"/>
    <w:rsid w:val="30450A8C"/>
    <w:rsid w:val="3087555D"/>
    <w:rsid w:val="309C68FD"/>
    <w:rsid w:val="317E4255"/>
    <w:rsid w:val="32851613"/>
    <w:rsid w:val="32902492"/>
    <w:rsid w:val="32A777DC"/>
    <w:rsid w:val="3333106F"/>
    <w:rsid w:val="34D50630"/>
    <w:rsid w:val="35EF5721"/>
    <w:rsid w:val="37465815"/>
    <w:rsid w:val="377F2AD5"/>
    <w:rsid w:val="37A97B52"/>
    <w:rsid w:val="37E312B6"/>
    <w:rsid w:val="38997BC6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9B4F7E"/>
    <w:rsid w:val="459C0CF6"/>
    <w:rsid w:val="45A94AFE"/>
    <w:rsid w:val="45CD7101"/>
    <w:rsid w:val="46192347"/>
    <w:rsid w:val="46244F73"/>
    <w:rsid w:val="4781076D"/>
    <w:rsid w:val="480212E4"/>
    <w:rsid w:val="48C12F4D"/>
    <w:rsid w:val="4A696174"/>
    <w:rsid w:val="4AB8212E"/>
    <w:rsid w:val="4B1D6435"/>
    <w:rsid w:val="4B814C16"/>
    <w:rsid w:val="4BC114B6"/>
    <w:rsid w:val="4C5B5467"/>
    <w:rsid w:val="4D5519C8"/>
    <w:rsid w:val="4D933821"/>
    <w:rsid w:val="4F052825"/>
    <w:rsid w:val="4F95546D"/>
    <w:rsid w:val="5004187B"/>
    <w:rsid w:val="501778F7"/>
    <w:rsid w:val="50414974"/>
    <w:rsid w:val="519D207E"/>
    <w:rsid w:val="53590226"/>
    <w:rsid w:val="53803A05"/>
    <w:rsid w:val="538C23AA"/>
    <w:rsid w:val="53CB2ED2"/>
    <w:rsid w:val="53F51CFD"/>
    <w:rsid w:val="545306B4"/>
    <w:rsid w:val="55FC102D"/>
    <w:rsid w:val="563A5319"/>
    <w:rsid w:val="56680EAC"/>
    <w:rsid w:val="56890E23"/>
    <w:rsid w:val="568E6439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F742670"/>
    <w:rsid w:val="60883C70"/>
    <w:rsid w:val="61131A15"/>
    <w:rsid w:val="61DF3FED"/>
    <w:rsid w:val="629B6165"/>
    <w:rsid w:val="62F53AC8"/>
    <w:rsid w:val="63C72C14"/>
    <w:rsid w:val="6603474E"/>
    <w:rsid w:val="66682803"/>
    <w:rsid w:val="697274F4"/>
    <w:rsid w:val="6A333127"/>
    <w:rsid w:val="6A6E7CFF"/>
    <w:rsid w:val="6AB9187F"/>
    <w:rsid w:val="6B4A697B"/>
    <w:rsid w:val="6B5E13C7"/>
    <w:rsid w:val="6C88775B"/>
    <w:rsid w:val="6CD67880"/>
    <w:rsid w:val="6D0B2E97"/>
    <w:rsid w:val="6D3B2A1F"/>
    <w:rsid w:val="6DC02F24"/>
    <w:rsid w:val="6E533D98"/>
    <w:rsid w:val="6E677844"/>
    <w:rsid w:val="704240C4"/>
    <w:rsid w:val="7137174F"/>
    <w:rsid w:val="719B1CDE"/>
    <w:rsid w:val="72086956"/>
    <w:rsid w:val="722C6DDA"/>
    <w:rsid w:val="72DC5162"/>
    <w:rsid w:val="72DF209E"/>
    <w:rsid w:val="730B4C41"/>
    <w:rsid w:val="73CA4470"/>
    <w:rsid w:val="7420471D"/>
    <w:rsid w:val="759E7FEF"/>
    <w:rsid w:val="75FC2F67"/>
    <w:rsid w:val="769A6A08"/>
    <w:rsid w:val="77161E07"/>
    <w:rsid w:val="77E837A3"/>
    <w:rsid w:val="78771BB8"/>
    <w:rsid w:val="788B5230"/>
    <w:rsid w:val="78C37D6C"/>
    <w:rsid w:val="79E22D53"/>
    <w:rsid w:val="7A794B87"/>
    <w:rsid w:val="7ABB519F"/>
    <w:rsid w:val="7B534407"/>
    <w:rsid w:val="7C1E59E5"/>
    <w:rsid w:val="7C991510"/>
    <w:rsid w:val="7CB400F8"/>
    <w:rsid w:val="7D1E1A15"/>
    <w:rsid w:val="7DAB14FB"/>
    <w:rsid w:val="7F84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autoRedefine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5"/>
    <w:autoRedefine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autoRedefine/>
    <w:qFormat/>
    <w:uiPriority w:val="99"/>
    <w:rPr>
      <w:rFonts w:cs="Times New Roman"/>
      <w:b/>
      <w:bCs/>
    </w:rPr>
  </w:style>
  <w:style w:type="character" w:styleId="10">
    <w:name w:val="Emphasis"/>
    <w:basedOn w:val="8"/>
    <w:autoRedefine/>
    <w:qFormat/>
    <w:uiPriority w:val="20"/>
    <w:rPr>
      <w:i/>
      <w:iCs/>
    </w:rPr>
  </w:style>
  <w:style w:type="character" w:styleId="11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缩进 字符"/>
    <w:basedOn w:val="8"/>
    <w:link w:val="2"/>
    <w:autoRedefine/>
    <w:semiHidden/>
    <w:qFormat/>
    <w:uiPriority w:val="99"/>
  </w:style>
  <w:style w:type="character" w:customStyle="1" w:styleId="13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3"/>
    <w:autoRedefine/>
    <w:qFormat/>
    <w:uiPriority w:val="99"/>
    <w:rPr>
      <w:sz w:val="18"/>
      <w:szCs w:val="18"/>
    </w:rPr>
  </w:style>
  <w:style w:type="character" w:customStyle="1" w:styleId="15">
    <w:name w:val="正文首行缩进 2 字符"/>
    <w:basedOn w:val="12"/>
    <w:link w:val="6"/>
    <w:autoRedefine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1052</Words>
  <Characters>5998</Characters>
  <Lines>49</Lines>
  <Paragraphs>14</Paragraphs>
  <TotalTime>8</TotalTime>
  <ScaleCrop>false</ScaleCrop>
  <LinksUpToDate>false</LinksUpToDate>
  <CharactersWithSpaces>7036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2024-01-08T02:35:00Z</dcterms:created>
  <dc:creator>Lenovo</dc:creator>
  <cp:lastModifiedBy>聂红军</cp:lastModifiedBy>
  <cp:lastPrinted>2023-05-05T02:47:00Z</cp:lastPrinted>
  <dcterms:modified xsi:type="dcterms:W3CDTF">2024-01-19T02:00:37Z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4984CBBF84F44117A7DE61B34241ED8B_13</vt:lpwstr>
  </property>
</Properties>
</file>