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396EB">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6644640" cy="9398635"/>
            <wp:effectExtent l="0" t="0" r="3810" b="12065"/>
            <wp:docPr id="6" name="图片 6" descr="C:/Users/yezi1/Desktop/4.AI公文写作（WORD版)_01(1).png4.AI公文写作（WORD版)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ezi1/Desktop/4.AI公文写作（WORD版)_01(1).png4.AI公文写作（WORD版)_01(1)"/>
                    <pic:cNvPicPr>
                      <a:picLocks noChangeAspect="1"/>
                    </pic:cNvPicPr>
                  </pic:nvPicPr>
                  <pic:blipFill>
                    <a:blip r:embed="rId7"/>
                    <a:srcRect l="7" r="7"/>
                    <a:stretch>
                      <a:fillRect/>
                    </a:stretch>
                  </pic:blipFill>
                  <pic:spPr>
                    <a:xfrm>
                      <a:off x="0" y="0"/>
                      <a:ext cx="6644640" cy="9398635"/>
                    </a:xfrm>
                    <a:prstGeom prst="rect">
                      <a:avLst/>
                    </a:prstGeom>
                  </pic:spPr>
                </pic:pic>
              </a:graphicData>
            </a:graphic>
          </wp:inline>
        </w:drawing>
      </w:r>
      <w:r>
        <w:rPr>
          <w:rFonts w:hint="eastAsia" w:eastAsiaTheme="minorEastAsia"/>
          <w:lang w:eastAsia="zh-CN"/>
        </w:rPr>
        <w:drawing>
          <wp:inline distT="0" distB="0" distL="114300" distR="114300">
            <wp:extent cx="6644640" cy="9398635"/>
            <wp:effectExtent l="0" t="0" r="3810" b="12065"/>
            <wp:docPr id="5" name="图片 5" descr="C:/Users/yezi1/Desktop/4.AI公文写作（WORD版)_02.png4.AI公文写作（WORD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ezi1/Desktop/4.AI公文写作（WORD版)_02.png4.AI公文写作（WORD版)_02"/>
                    <pic:cNvPicPr>
                      <a:picLocks noChangeAspect="1"/>
                    </pic:cNvPicPr>
                  </pic:nvPicPr>
                  <pic:blipFill>
                    <a:blip r:embed="rId8"/>
                    <a:srcRect l="7" r="7"/>
                    <a:stretch>
                      <a:fillRect/>
                    </a:stretch>
                  </pic:blipFill>
                  <pic:spPr>
                    <a:xfrm>
                      <a:off x="0" y="0"/>
                      <a:ext cx="6644640" cy="9398635"/>
                    </a:xfrm>
                    <a:prstGeom prst="rect">
                      <a:avLst/>
                    </a:prstGeom>
                  </pic:spPr>
                </pic:pic>
              </a:graphicData>
            </a:graphic>
          </wp:inline>
        </w:drawing>
      </w:r>
      <w:r>
        <w:rPr>
          <w:rFonts w:hint="eastAsia" w:eastAsiaTheme="minorEastAsia"/>
          <w:lang w:eastAsia="zh-CN"/>
        </w:rPr>
        <w:drawing>
          <wp:inline distT="0" distB="0" distL="114300" distR="114300">
            <wp:extent cx="6644640" cy="9398635"/>
            <wp:effectExtent l="0" t="0" r="3810" b="12065"/>
            <wp:docPr id="4" name="图片 4" descr="AI公文写作1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I公文写作111)_03"/>
                    <pic:cNvPicPr>
                      <a:picLocks noChangeAspect="1"/>
                    </pic:cNvPicPr>
                  </pic:nvPicPr>
                  <pic:blipFill>
                    <a:blip r:embed="rId9"/>
                    <a:stretch>
                      <a:fillRect/>
                    </a:stretch>
                  </pic:blipFill>
                  <pic:spPr>
                    <a:xfrm>
                      <a:off x="0" y="0"/>
                      <a:ext cx="6644640" cy="9398635"/>
                    </a:xfrm>
                    <a:prstGeom prst="rect">
                      <a:avLst/>
                    </a:prstGeom>
                  </pic:spPr>
                </pic:pic>
              </a:graphicData>
            </a:graphic>
          </wp:inline>
        </w:drawing>
      </w:r>
      <w:r>
        <w:rPr>
          <w:rFonts w:hint="eastAsia" w:eastAsiaTheme="minorEastAsia"/>
          <w:lang w:eastAsia="zh-CN"/>
        </w:rPr>
        <w:drawing>
          <wp:inline distT="0" distB="0" distL="114300" distR="114300">
            <wp:extent cx="6644640" cy="9398635"/>
            <wp:effectExtent l="0" t="0" r="3810" b="12065"/>
            <wp:docPr id="3" name="图片 3" descr="AI公文写作1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I公文写作111)_04"/>
                    <pic:cNvPicPr>
                      <a:picLocks noChangeAspect="1"/>
                    </pic:cNvPicPr>
                  </pic:nvPicPr>
                  <pic:blipFill>
                    <a:blip r:embed="rId10"/>
                    <a:stretch>
                      <a:fillRect/>
                    </a:stretch>
                  </pic:blipFill>
                  <pic:spPr>
                    <a:xfrm>
                      <a:off x="0" y="0"/>
                      <a:ext cx="6644640" cy="9398635"/>
                    </a:xfrm>
                    <a:prstGeom prst="rect">
                      <a:avLst/>
                    </a:prstGeom>
                  </pic:spPr>
                </pic:pic>
              </a:graphicData>
            </a:graphic>
          </wp:inline>
        </w:drawing>
      </w:r>
      <w:r>
        <w:rPr>
          <w:rFonts w:hint="eastAsia" w:eastAsiaTheme="minorEastAsia"/>
          <w:lang w:eastAsia="zh-CN"/>
        </w:rPr>
        <w:drawing>
          <wp:inline distT="0" distB="0" distL="114300" distR="114300">
            <wp:extent cx="6644640" cy="9398635"/>
            <wp:effectExtent l="0" t="0" r="3810" b="12065"/>
            <wp:docPr id="2" name="图片 2" descr="C:/Users/yezi1/Desktop/4.AI公文写作（WORD版)_05.png4.AI公文写作（WORD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ezi1/Desktop/4.AI公文写作（WORD版)_05.png4.AI公文写作（WORD版)_05"/>
                    <pic:cNvPicPr>
                      <a:picLocks noChangeAspect="1"/>
                    </pic:cNvPicPr>
                  </pic:nvPicPr>
                  <pic:blipFill>
                    <a:blip r:embed="rId11"/>
                    <a:srcRect t="5" b="5"/>
                    <a:stretch>
                      <a:fillRect/>
                    </a:stretch>
                  </pic:blipFill>
                  <pic:spPr>
                    <a:xfrm>
                      <a:off x="0" y="0"/>
                      <a:ext cx="6644640" cy="9398635"/>
                    </a:xfrm>
                    <a:prstGeom prst="rect">
                      <a:avLst/>
                    </a:prstGeom>
                  </pic:spPr>
                </pic:pic>
              </a:graphicData>
            </a:graphic>
          </wp:inline>
        </w:drawing>
      </w:r>
      <w:r>
        <w:rPr>
          <w:rFonts w:hint="eastAsia" w:eastAsiaTheme="minorEastAsia"/>
          <w:lang w:eastAsia="zh-CN"/>
        </w:rPr>
        <w:drawing>
          <wp:inline distT="0" distB="0" distL="114300" distR="114300">
            <wp:extent cx="6644640" cy="9398635"/>
            <wp:effectExtent l="0" t="0" r="3810" b="12065"/>
            <wp:docPr id="1" name="图片 1" descr="C:/Users/yezi1/Desktop/4.AI公文写作（WORD版)_06(2).png4.AI公文写作（WORD版)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ezi1/Desktop/4.AI公文写作（WORD版)_06(2).png4.AI公文写作（WORD版)_06(2)"/>
                    <pic:cNvPicPr>
                      <a:picLocks noChangeAspect="1"/>
                    </pic:cNvPicPr>
                  </pic:nvPicPr>
                  <pic:blipFill>
                    <a:blip r:embed="rId12"/>
                    <a:srcRect t="5" b="5"/>
                    <a:stretch>
                      <a:fillRect/>
                    </a:stretch>
                  </pic:blipFill>
                  <pic:spPr>
                    <a:xfrm>
                      <a:off x="0" y="0"/>
                      <a:ext cx="6644640" cy="9398635"/>
                    </a:xfrm>
                    <a:prstGeom prst="rect">
                      <a:avLst/>
                    </a:prstGeom>
                  </pic:spPr>
                </pic:pic>
              </a:graphicData>
            </a:graphic>
          </wp:inline>
        </w:drawing>
      </w:r>
    </w:p>
    <w:p w14:paraId="1A35317D">
      <w:pPr>
        <w:spacing w:line="460" w:lineRule="exact"/>
        <w:ind w:right="-17" w:rightChars="-8"/>
        <w:rPr>
          <w:rFonts w:cs="宋体"/>
          <w:b/>
          <w:bCs/>
          <w:kern w:val="36"/>
          <w:sz w:val="32"/>
          <w:szCs w:val="32"/>
          <w:lang w:val="en-US"/>
        </w:rPr>
      </w:pPr>
      <w:r>
        <w:rPr>
          <w:rFonts w:hint="eastAsia" w:cs="宋体"/>
          <w:b/>
          <w:bCs/>
          <w:kern w:val="36"/>
          <w:sz w:val="32"/>
          <w:szCs w:val="32"/>
          <w:lang w:val="en-US"/>
        </w:rPr>
        <w:t>附件一：</w:t>
      </w:r>
    </w:p>
    <w:p w14:paraId="654DE96C">
      <w:pPr>
        <w:spacing w:line="460" w:lineRule="exact"/>
        <w:ind w:right="-17" w:rightChars="-8"/>
        <w:jc w:val="center"/>
        <w:rPr>
          <w:rFonts w:cs="宋体"/>
          <w:b/>
          <w:bCs/>
          <w:kern w:val="36"/>
          <w:sz w:val="32"/>
          <w:szCs w:val="32"/>
          <w:lang w:val="en-US"/>
        </w:rPr>
      </w:pPr>
      <w:r>
        <w:rPr>
          <w:rFonts w:hint="eastAsia" w:cs="宋体"/>
          <w:b/>
          <w:bCs/>
          <w:kern w:val="36"/>
          <w:sz w:val="32"/>
          <w:szCs w:val="32"/>
          <w:lang w:val="en-US"/>
        </w:rPr>
        <w:t>“新质生产力背景下公文写作及行政人员综合技能提升暨文宣新闻稿件撰写与（AI）智能助力高质量提升”高级培训班</w:t>
      </w:r>
    </w:p>
    <w:p w14:paraId="292DFF08">
      <w:pPr>
        <w:spacing w:line="460" w:lineRule="exact"/>
        <w:ind w:right="-17" w:rightChars="-8"/>
        <w:jc w:val="center"/>
        <w:rPr>
          <w:rFonts w:cs="宋体"/>
          <w:b/>
          <w:bCs/>
          <w:kern w:val="36"/>
          <w:sz w:val="32"/>
          <w:szCs w:val="32"/>
        </w:rPr>
      </w:pPr>
      <w:r>
        <w:rPr>
          <w:rFonts w:hint="eastAsia" w:cs="宋体"/>
          <w:b/>
          <w:bCs/>
          <w:kern w:val="36"/>
          <w:sz w:val="32"/>
          <w:szCs w:val="32"/>
          <w:lang w:val="en-US"/>
        </w:rPr>
        <w:t>报名</w:t>
      </w:r>
      <w:r>
        <w:rPr>
          <w:rFonts w:hint="eastAsia" w:cs="宋体"/>
          <w:b/>
          <w:bCs/>
          <w:kern w:val="36"/>
          <w:sz w:val="32"/>
          <w:szCs w:val="32"/>
        </w:rPr>
        <w:t>回执表</w:t>
      </w:r>
    </w:p>
    <w:p w14:paraId="4F4A3040">
      <w:pPr>
        <w:pStyle w:val="5"/>
        <w:spacing w:before="10" w:line="240" w:lineRule="auto"/>
        <w:ind w:left="0"/>
        <w:rPr>
          <w:rFonts w:ascii="宋体"/>
          <w:sz w:val="5"/>
        </w:rPr>
      </w:pPr>
    </w:p>
    <w:tbl>
      <w:tblPr>
        <w:tblStyle w:val="7"/>
        <w:tblpPr w:leftFromText="180" w:rightFromText="180" w:vertAnchor="text" w:horzAnchor="page" w:tblpX="1146" w:tblpY="22"/>
        <w:tblOverlap w:val="never"/>
        <w:tblW w:w="10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800"/>
        <w:gridCol w:w="1336"/>
        <w:gridCol w:w="1590"/>
        <w:gridCol w:w="1344"/>
        <w:gridCol w:w="566"/>
        <w:gridCol w:w="897"/>
        <w:gridCol w:w="1323"/>
      </w:tblGrid>
      <w:tr w14:paraId="57BD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144" w:type="dxa"/>
          </w:tcPr>
          <w:p w14:paraId="5D6AB724">
            <w:pPr>
              <w:spacing w:line="500" w:lineRule="exact"/>
              <w:ind w:right="-17" w:rightChars="-8"/>
              <w:jc w:val="center"/>
              <w:rPr>
                <w:rFonts w:cs="宋体"/>
                <w:kern w:val="36"/>
                <w:sz w:val="32"/>
                <w:szCs w:val="32"/>
                <w:lang w:val="en-US"/>
              </w:rPr>
            </w:pPr>
            <w:r>
              <w:rPr>
                <w:rFonts w:hint="eastAsia" w:cs="宋体"/>
                <w:kern w:val="36"/>
                <w:sz w:val="32"/>
                <w:szCs w:val="32"/>
                <w:lang w:val="en-US"/>
              </w:rPr>
              <w:t>（开票单位）</w:t>
            </w:r>
          </w:p>
        </w:tc>
        <w:tc>
          <w:tcPr>
            <w:tcW w:w="5636" w:type="dxa"/>
            <w:gridSpan w:val="5"/>
          </w:tcPr>
          <w:p w14:paraId="17E739C5">
            <w:pPr>
              <w:spacing w:line="500" w:lineRule="exact"/>
              <w:ind w:right="-17" w:rightChars="-8"/>
              <w:jc w:val="center"/>
              <w:rPr>
                <w:rFonts w:cs="宋体"/>
                <w:kern w:val="36"/>
                <w:sz w:val="32"/>
                <w:szCs w:val="32"/>
                <w:lang w:val="en-US"/>
              </w:rPr>
            </w:pPr>
          </w:p>
        </w:tc>
        <w:tc>
          <w:tcPr>
            <w:tcW w:w="897" w:type="dxa"/>
          </w:tcPr>
          <w:p w14:paraId="40DB6887">
            <w:pPr>
              <w:spacing w:line="500" w:lineRule="exact"/>
              <w:ind w:right="-17" w:rightChars="-8"/>
              <w:jc w:val="center"/>
              <w:rPr>
                <w:rFonts w:cs="宋体"/>
                <w:kern w:val="36"/>
                <w:sz w:val="32"/>
                <w:szCs w:val="32"/>
                <w:lang w:val="en-US"/>
              </w:rPr>
            </w:pPr>
            <w:r>
              <w:rPr>
                <w:rFonts w:hint="eastAsia" w:cs="宋体"/>
                <w:kern w:val="36"/>
                <w:sz w:val="32"/>
                <w:szCs w:val="32"/>
                <w:lang w:val="en-US"/>
              </w:rPr>
              <w:t>邮编</w:t>
            </w:r>
          </w:p>
        </w:tc>
        <w:tc>
          <w:tcPr>
            <w:tcW w:w="1323" w:type="dxa"/>
          </w:tcPr>
          <w:p w14:paraId="3A678FBC">
            <w:pPr>
              <w:spacing w:line="500" w:lineRule="exact"/>
              <w:ind w:right="-17" w:rightChars="-8"/>
              <w:jc w:val="center"/>
              <w:rPr>
                <w:rFonts w:cs="宋体"/>
                <w:kern w:val="36"/>
                <w:sz w:val="32"/>
                <w:szCs w:val="32"/>
                <w:lang w:val="en-US"/>
              </w:rPr>
            </w:pPr>
          </w:p>
        </w:tc>
      </w:tr>
      <w:tr w14:paraId="1583D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44" w:type="dxa"/>
          </w:tcPr>
          <w:p w14:paraId="2F86C0A7">
            <w:pPr>
              <w:spacing w:line="500" w:lineRule="exact"/>
              <w:ind w:right="-17" w:rightChars="-8"/>
              <w:jc w:val="center"/>
              <w:rPr>
                <w:rFonts w:cs="宋体"/>
                <w:kern w:val="36"/>
                <w:sz w:val="32"/>
                <w:szCs w:val="32"/>
                <w:lang w:val="en-US"/>
              </w:rPr>
            </w:pPr>
            <w:r>
              <w:rPr>
                <w:rFonts w:hint="eastAsia" w:cs="宋体"/>
                <w:kern w:val="36"/>
                <w:sz w:val="32"/>
                <w:szCs w:val="32"/>
                <w:lang w:val="en-US"/>
              </w:rPr>
              <w:t>联 系 人</w:t>
            </w:r>
          </w:p>
        </w:tc>
        <w:tc>
          <w:tcPr>
            <w:tcW w:w="3726" w:type="dxa"/>
            <w:gridSpan w:val="3"/>
          </w:tcPr>
          <w:p w14:paraId="09BBE032">
            <w:pPr>
              <w:spacing w:line="500" w:lineRule="exact"/>
              <w:ind w:right="-17" w:rightChars="-8"/>
              <w:jc w:val="center"/>
              <w:rPr>
                <w:rFonts w:cs="宋体"/>
                <w:kern w:val="36"/>
                <w:sz w:val="32"/>
                <w:szCs w:val="32"/>
                <w:lang w:val="en-US"/>
              </w:rPr>
            </w:pPr>
          </w:p>
        </w:tc>
        <w:tc>
          <w:tcPr>
            <w:tcW w:w="1910" w:type="dxa"/>
            <w:gridSpan w:val="2"/>
          </w:tcPr>
          <w:p w14:paraId="390967BB">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21A56E12">
            <w:pPr>
              <w:spacing w:line="500" w:lineRule="exact"/>
              <w:ind w:right="-17" w:rightChars="-8"/>
              <w:jc w:val="center"/>
              <w:rPr>
                <w:rFonts w:cs="宋体"/>
                <w:kern w:val="36"/>
                <w:sz w:val="32"/>
                <w:szCs w:val="32"/>
                <w:lang w:val="en-US"/>
              </w:rPr>
            </w:pPr>
          </w:p>
        </w:tc>
      </w:tr>
      <w:tr w14:paraId="4E82F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2144" w:type="dxa"/>
          </w:tcPr>
          <w:p w14:paraId="41A09BBD">
            <w:pPr>
              <w:spacing w:line="500" w:lineRule="exact"/>
              <w:ind w:right="-17" w:rightChars="-8"/>
              <w:jc w:val="center"/>
              <w:rPr>
                <w:rFonts w:cs="宋体"/>
                <w:kern w:val="36"/>
                <w:sz w:val="32"/>
                <w:szCs w:val="32"/>
                <w:lang w:val="en-US"/>
              </w:rPr>
            </w:pPr>
            <w:r>
              <w:rPr>
                <w:rFonts w:hint="eastAsia" w:cs="宋体"/>
                <w:kern w:val="36"/>
                <w:sz w:val="32"/>
                <w:szCs w:val="32"/>
                <w:lang w:val="en-US"/>
              </w:rPr>
              <w:t>姓    名</w:t>
            </w:r>
          </w:p>
        </w:tc>
        <w:tc>
          <w:tcPr>
            <w:tcW w:w="800" w:type="dxa"/>
          </w:tcPr>
          <w:p w14:paraId="7CF2DB28">
            <w:pPr>
              <w:spacing w:line="500" w:lineRule="exact"/>
              <w:ind w:right="-17" w:rightChars="-8"/>
              <w:jc w:val="center"/>
              <w:rPr>
                <w:rFonts w:cs="宋体"/>
                <w:kern w:val="36"/>
                <w:sz w:val="32"/>
                <w:szCs w:val="32"/>
                <w:lang w:val="en-US"/>
              </w:rPr>
            </w:pPr>
            <w:r>
              <w:rPr>
                <w:rFonts w:hint="eastAsia" w:cs="宋体"/>
                <w:kern w:val="36"/>
                <w:sz w:val="32"/>
                <w:szCs w:val="32"/>
                <w:lang w:val="en-US"/>
              </w:rPr>
              <w:t>性别</w:t>
            </w:r>
          </w:p>
        </w:tc>
        <w:tc>
          <w:tcPr>
            <w:tcW w:w="1336" w:type="dxa"/>
          </w:tcPr>
          <w:p w14:paraId="56CDC237">
            <w:pPr>
              <w:spacing w:line="500" w:lineRule="exact"/>
              <w:ind w:right="-17" w:rightChars="-8"/>
              <w:jc w:val="center"/>
              <w:rPr>
                <w:rFonts w:cs="宋体"/>
                <w:kern w:val="36"/>
                <w:sz w:val="32"/>
                <w:szCs w:val="32"/>
                <w:lang w:val="en-US"/>
              </w:rPr>
            </w:pPr>
            <w:r>
              <w:rPr>
                <w:rFonts w:hint="eastAsia" w:cs="宋体"/>
                <w:kern w:val="36"/>
                <w:sz w:val="32"/>
                <w:szCs w:val="32"/>
                <w:lang w:val="en-US"/>
              </w:rPr>
              <w:t>部 门</w:t>
            </w:r>
          </w:p>
        </w:tc>
        <w:tc>
          <w:tcPr>
            <w:tcW w:w="1590" w:type="dxa"/>
          </w:tcPr>
          <w:p w14:paraId="0E38D5EE">
            <w:pPr>
              <w:spacing w:line="500" w:lineRule="exact"/>
              <w:ind w:right="-17" w:rightChars="-8"/>
              <w:jc w:val="center"/>
              <w:rPr>
                <w:rFonts w:cs="宋体"/>
                <w:kern w:val="36"/>
                <w:sz w:val="32"/>
                <w:szCs w:val="32"/>
                <w:lang w:val="en-US"/>
              </w:rPr>
            </w:pPr>
            <w:r>
              <w:rPr>
                <w:rFonts w:hint="eastAsia" w:cs="宋体"/>
                <w:kern w:val="36"/>
                <w:sz w:val="32"/>
                <w:szCs w:val="32"/>
                <w:lang w:val="en-US"/>
              </w:rPr>
              <w:t>职 务</w:t>
            </w:r>
          </w:p>
        </w:tc>
        <w:tc>
          <w:tcPr>
            <w:tcW w:w="1910" w:type="dxa"/>
            <w:gridSpan w:val="2"/>
          </w:tcPr>
          <w:p w14:paraId="4A5ED33A">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31C3F0E3">
            <w:pPr>
              <w:spacing w:line="500" w:lineRule="exact"/>
              <w:ind w:right="-17" w:rightChars="-8"/>
              <w:jc w:val="center"/>
              <w:rPr>
                <w:rFonts w:cs="宋体"/>
                <w:kern w:val="36"/>
                <w:sz w:val="32"/>
                <w:szCs w:val="32"/>
                <w:lang w:val="en-US"/>
              </w:rPr>
            </w:pPr>
            <w:r>
              <w:rPr>
                <w:rFonts w:hint="eastAsia" w:cs="宋体"/>
                <w:kern w:val="36"/>
                <w:sz w:val="32"/>
                <w:szCs w:val="32"/>
                <w:lang w:val="en-US"/>
              </w:rPr>
              <w:t>E-mail</w:t>
            </w:r>
          </w:p>
        </w:tc>
      </w:tr>
      <w:tr w14:paraId="6882D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74D51AB3">
            <w:pPr>
              <w:spacing w:line="500" w:lineRule="exact"/>
              <w:ind w:right="-17" w:rightChars="-8"/>
              <w:jc w:val="center"/>
              <w:rPr>
                <w:rFonts w:hint="default" w:cs="宋体" w:eastAsiaTheme="minorEastAsia"/>
                <w:kern w:val="36"/>
                <w:sz w:val="32"/>
                <w:szCs w:val="32"/>
                <w:lang w:val="en-US" w:eastAsia="zh-CN"/>
              </w:rPr>
            </w:pPr>
          </w:p>
        </w:tc>
        <w:tc>
          <w:tcPr>
            <w:tcW w:w="800" w:type="dxa"/>
          </w:tcPr>
          <w:p w14:paraId="02A69AAF">
            <w:pPr>
              <w:spacing w:line="500" w:lineRule="exact"/>
              <w:ind w:right="-17" w:rightChars="-8"/>
              <w:jc w:val="center"/>
              <w:rPr>
                <w:rFonts w:cs="宋体"/>
                <w:kern w:val="36"/>
                <w:sz w:val="32"/>
                <w:szCs w:val="32"/>
                <w:lang w:val="en-US"/>
              </w:rPr>
            </w:pPr>
          </w:p>
        </w:tc>
        <w:tc>
          <w:tcPr>
            <w:tcW w:w="1336" w:type="dxa"/>
          </w:tcPr>
          <w:p w14:paraId="3C9BEB4E">
            <w:pPr>
              <w:spacing w:line="500" w:lineRule="exact"/>
              <w:ind w:right="-17" w:rightChars="-8"/>
              <w:jc w:val="center"/>
              <w:rPr>
                <w:rFonts w:cs="宋体"/>
                <w:kern w:val="36"/>
                <w:sz w:val="32"/>
                <w:szCs w:val="32"/>
                <w:lang w:val="en-US"/>
              </w:rPr>
            </w:pPr>
          </w:p>
        </w:tc>
        <w:tc>
          <w:tcPr>
            <w:tcW w:w="1590" w:type="dxa"/>
          </w:tcPr>
          <w:p w14:paraId="1CCEDC61">
            <w:pPr>
              <w:spacing w:line="500" w:lineRule="exact"/>
              <w:ind w:right="-17" w:rightChars="-8"/>
              <w:jc w:val="center"/>
              <w:rPr>
                <w:rFonts w:cs="宋体"/>
                <w:kern w:val="36"/>
                <w:sz w:val="32"/>
                <w:szCs w:val="32"/>
                <w:lang w:val="en-US"/>
              </w:rPr>
            </w:pPr>
          </w:p>
        </w:tc>
        <w:tc>
          <w:tcPr>
            <w:tcW w:w="1910" w:type="dxa"/>
            <w:gridSpan w:val="2"/>
          </w:tcPr>
          <w:p w14:paraId="60CB31CB">
            <w:pPr>
              <w:spacing w:line="500" w:lineRule="exact"/>
              <w:ind w:right="-17" w:rightChars="-8"/>
              <w:jc w:val="center"/>
              <w:rPr>
                <w:rFonts w:cs="宋体"/>
                <w:kern w:val="36"/>
                <w:sz w:val="32"/>
                <w:szCs w:val="32"/>
                <w:lang w:val="en-US"/>
              </w:rPr>
            </w:pPr>
          </w:p>
        </w:tc>
        <w:tc>
          <w:tcPr>
            <w:tcW w:w="2220" w:type="dxa"/>
            <w:gridSpan w:val="2"/>
          </w:tcPr>
          <w:p w14:paraId="61E991B8">
            <w:pPr>
              <w:spacing w:line="500" w:lineRule="exact"/>
              <w:ind w:right="-17" w:rightChars="-8"/>
              <w:jc w:val="center"/>
              <w:rPr>
                <w:rFonts w:cs="宋体"/>
                <w:kern w:val="36"/>
                <w:sz w:val="32"/>
                <w:szCs w:val="32"/>
                <w:lang w:val="en-US"/>
              </w:rPr>
            </w:pPr>
          </w:p>
        </w:tc>
      </w:tr>
      <w:tr w14:paraId="64237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36E4CBB7">
            <w:pPr>
              <w:spacing w:line="500" w:lineRule="exact"/>
              <w:ind w:right="-17" w:rightChars="-8"/>
              <w:jc w:val="center"/>
              <w:rPr>
                <w:rFonts w:cs="宋体"/>
                <w:kern w:val="36"/>
                <w:sz w:val="32"/>
                <w:szCs w:val="32"/>
                <w:lang w:val="en-US"/>
              </w:rPr>
            </w:pPr>
          </w:p>
        </w:tc>
        <w:tc>
          <w:tcPr>
            <w:tcW w:w="800" w:type="dxa"/>
          </w:tcPr>
          <w:p w14:paraId="71077CF5">
            <w:pPr>
              <w:spacing w:line="500" w:lineRule="exact"/>
              <w:ind w:right="-17" w:rightChars="-8"/>
              <w:jc w:val="center"/>
              <w:rPr>
                <w:rFonts w:cs="宋体"/>
                <w:kern w:val="36"/>
                <w:sz w:val="32"/>
                <w:szCs w:val="32"/>
                <w:lang w:val="en-US"/>
              </w:rPr>
            </w:pPr>
          </w:p>
        </w:tc>
        <w:tc>
          <w:tcPr>
            <w:tcW w:w="1336" w:type="dxa"/>
          </w:tcPr>
          <w:p w14:paraId="690D2AF1">
            <w:pPr>
              <w:spacing w:line="500" w:lineRule="exact"/>
              <w:ind w:right="-17" w:rightChars="-8"/>
              <w:jc w:val="center"/>
              <w:rPr>
                <w:rFonts w:cs="宋体"/>
                <w:kern w:val="36"/>
                <w:sz w:val="32"/>
                <w:szCs w:val="32"/>
                <w:lang w:val="en-US"/>
              </w:rPr>
            </w:pPr>
          </w:p>
        </w:tc>
        <w:tc>
          <w:tcPr>
            <w:tcW w:w="1590" w:type="dxa"/>
          </w:tcPr>
          <w:p w14:paraId="4ABE5059">
            <w:pPr>
              <w:spacing w:line="500" w:lineRule="exact"/>
              <w:ind w:right="-17" w:rightChars="-8"/>
              <w:jc w:val="center"/>
              <w:rPr>
                <w:rFonts w:cs="宋体"/>
                <w:kern w:val="36"/>
                <w:sz w:val="32"/>
                <w:szCs w:val="32"/>
                <w:lang w:val="en-US"/>
              </w:rPr>
            </w:pPr>
          </w:p>
        </w:tc>
        <w:tc>
          <w:tcPr>
            <w:tcW w:w="1910" w:type="dxa"/>
            <w:gridSpan w:val="2"/>
          </w:tcPr>
          <w:p w14:paraId="28030A60">
            <w:pPr>
              <w:spacing w:line="500" w:lineRule="exact"/>
              <w:ind w:right="-17" w:rightChars="-8"/>
              <w:jc w:val="center"/>
              <w:rPr>
                <w:rFonts w:cs="宋体"/>
                <w:kern w:val="36"/>
                <w:sz w:val="32"/>
                <w:szCs w:val="32"/>
                <w:lang w:val="en-US"/>
              </w:rPr>
            </w:pPr>
          </w:p>
        </w:tc>
        <w:tc>
          <w:tcPr>
            <w:tcW w:w="2220" w:type="dxa"/>
            <w:gridSpan w:val="2"/>
          </w:tcPr>
          <w:p w14:paraId="3D50EEDC">
            <w:pPr>
              <w:spacing w:line="500" w:lineRule="exact"/>
              <w:ind w:right="-17" w:rightChars="-8"/>
              <w:jc w:val="center"/>
              <w:rPr>
                <w:rFonts w:cs="宋体"/>
                <w:kern w:val="36"/>
                <w:sz w:val="32"/>
                <w:szCs w:val="32"/>
                <w:lang w:val="en-US"/>
              </w:rPr>
            </w:pPr>
          </w:p>
        </w:tc>
      </w:tr>
      <w:tr w14:paraId="0365D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3CE7512C">
            <w:pPr>
              <w:spacing w:line="500" w:lineRule="exact"/>
              <w:ind w:right="-17" w:rightChars="-8"/>
              <w:jc w:val="center"/>
              <w:rPr>
                <w:rFonts w:cs="宋体"/>
                <w:kern w:val="36"/>
                <w:sz w:val="32"/>
                <w:szCs w:val="32"/>
                <w:lang w:val="en-US"/>
              </w:rPr>
            </w:pPr>
          </w:p>
        </w:tc>
        <w:tc>
          <w:tcPr>
            <w:tcW w:w="800" w:type="dxa"/>
          </w:tcPr>
          <w:p w14:paraId="6F5032CD">
            <w:pPr>
              <w:spacing w:line="500" w:lineRule="exact"/>
              <w:ind w:right="-17" w:rightChars="-8"/>
              <w:jc w:val="center"/>
              <w:rPr>
                <w:rFonts w:cs="宋体"/>
                <w:kern w:val="36"/>
                <w:sz w:val="32"/>
                <w:szCs w:val="32"/>
                <w:lang w:val="en-US"/>
              </w:rPr>
            </w:pPr>
          </w:p>
        </w:tc>
        <w:tc>
          <w:tcPr>
            <w:tcW w:w="1336" w:type="dxa"/>
          </w:tcPr>
          <w:p w14:paraId="28D283D3">
            <w:pPr>
              <w:spacing w:line="500" w:lineRule="exact"/>
              <w:ind w:right="-17" w:rightChars="-8"/>
              <w:jc w:val="center"/>
              <w:rPr>
                <w:rFonts w:cs="宋体"/>
                <w:kern w:val="36"/>
                <w:sz w:val="32"/>
                <w:szCs w:val="32"/>
                <w:lang w:val="en-US"/>
              </w:rPr>
            </w:pPr>
          </w:p>
        </w:tc>
        <w:tc>
          <w:tcPr>
            <w:tcW w:w="1590" w:type="dxa"/>
          </w:tcPr>
          <w:p w14:paraId="39B61884">
            <w:pPr>
              <w:spacing w:line="500" w:lineRule="exact"/>
              <w:ind w:right="-17" w:rightChars="-8"/>
              <w:jc w:val="center"/>
              <w:rPr>
                <w:rFonts w:cs="宋体"/>
                <w:kern w:val="36"/>
                <w:sz w:val="32"/>
                <w:szCs w:val="32"/>
                <w:lang w:val="en-US"/>
              </w:rPr>
            </w:pPr>
          </w:p>
        </w:tc>
        <w:tc>
          <w:tcPr>
            <w:tcW w:w="1910" w:type="dxa"/>
            <w:gridSpan w:val="2"/>
          </w:tcPr>
          <w:p w14:paraId="5BD1BDAA">
            <w:pPr>
              <w:spacing w:line="500" w:lineRule="exact"/>
              <w:ind w:right="-17" w:rightChars="-8"/>
              <w:jc w:val="center"/>
              <w:rPr>
                <w:rFonts w:cs="宋体"/>
                <w:kern w:val="36"/>
                <w:sz w:val="32"/>
                <w:szCs w:val="32"/>
                <w:lang w:val="en-US"/>
              </w:rPr>
            </w:pPr>
          </w:p>
        </w:tc>
        <w:tc>
          <w:tcPr>
            <w:tcW w:w="2220" w:type="dxa"/>
            <w:gridSpan w:val="2"/>
          </w:tcPr>
          <w:p w14:paraId="7231E1FD">
            <w:pPr>
              <w:spacing w:line="500" w:lineRule="exact"/>
              <w:ind w:right="-17" w:rightChars="-8"/>
              <w:jc w:val="center"/>
              <w:rPr>
                <w:rFonts w:cs="宋体"/>
                <w:kern w:val="36"/>
                <w:sz w:val="32"/>
                <w:szCs w:val="32"/>
                <w:lang w:val="en-US"/>
              </w:rPr>
            </w:pPr>
          </w:p>
        </w:tc>
      </w:tr>
      <w:tr w14:paraId="33233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35D04DA2">
            <w:pPr>
              <w:spacing w:line="500" w:lineRule="exact"/>
              <w:ind w:right="-17" w:rightChars="-8"/>
              <w:jc w:val="center"/>
              <w:rPr>
                <w:rFonts w:cs="宋体"/>
                <w:kern w:val="36"/>
                <w:sz w:val="32"/>
                <w:szCs w:val="32"/>
                <w:lang w:val="en-US"/>
              </w:rPr>
            </w:pPr>
          </w:p>
        </w:tc>
        <w:tc>
          <w:tcPr>
            <w:tcW w:w="800" w:type="dxa"/>
          </w:tcPr>
          <w:p w14:paraId="1A2E028B">
            <w:pPr>
              <w:spacing w:line="500" w:lineRule="exact"/>
              <w:ind w:right="-17" w:rightChars="-8"/>
              <w:jc w:val="center"/>
              <w:rPr>
                <w:rFonts w:cs="宋体"/>
                <w:kern w:val="36"/>
                <w:sz w:val="32"/>
                <w:szCs w:val="32"/>
                <w:lang w:val="en-US"/>
              </w:rPr>
            </w:pPr>
          </w:p>
        </w:tc>
        <w:tc>
          <w:tcPr>
            <w:tcW w:w="1336" w:type="dxa"/>
          </w:tcPr>
          <w:p w14:paraId="5EB5B6C2">
            <w:pPr>
              <w:spacing w:line="500" w:lineRule="exact"/>
              <w:ind w:right="-17" w:rightChars="-8"/>
              <w:jc w:val="center"/>
              <w:rPr>
                <w:rFonts w:cs="宋体"/>
                <w:kern w:val="36"/>
                <w:sz w:val="32"/>
                <w:szCs w:val="32"/>
                <w:lang w:val="en-US"/>
              </w:rPr>
            </w:pPr>
          </w:p>
        </w:tc>
        <w:tc>
          <w:tcPr>
            <w:tcW w:w="1590" w:type="dxa"/>
          </w:tcPr>
          <w:p w14:paraId="34032DE3">
            <w:pPr>
              <w:spacing w:line="500" w:lineRule="exact"/>
              <w:ind w:right="-17" w:rightChars="-8"/>
              <w:jc w:val="center"/>
              <w:rPr>
                <w:rFonts w:cs="宋体"/>
                <w:kern w:val="36"/>
                <w:sz w:val="32"/>
                <w:szCs w:val="32"/>
                <w:lang w:val="en-US"/>
              </w:rPr>
            </w:pPr>
          </w:p>
        </w:tc>
        <w:tc>
          <w:tcPr>
            <w:tcW w:w="1910" w:type="dxa"/>
            <w:gridSpan w:val="2"/>
          </w:tcPr>
          <w:p w14:paraId="7760C203">
            <w:pPr>
              <w:spacing w:line="500" w:lineRule="exact"/>
              <w:ind w:right="-17" w:rightChars="-8"/>
              <w:jc w:val="center"/>
              <w:rPr>
                <w:rFonts w:cs="宋体"/>
                <w:kern w:val="36"/>
                <w:sz w:val="32"/>
                <w:szCs w:val="32"/>
                <w:lang w:val="en-US"/>
              </w:rPr>
            </w:pPr>
          </w:p>
        </w:tc>
        <w:tc>
          <w:tcPr>
            <w:tcW w:w="2220" w:type="dxa"/>
            <w:gridSpan w:val="2"/>
          </w:tcPr>
          <w:p w14:paraId="25D4F904">
            <w:pPr>
              <w:spacing w:line="500" w:lineRule="exact"/>
              <w:ind w:right="-17" w:rightChars="-8"/>
              <w:jc w:val="center"/>
              <w:rPr>
                <w:rFonts w:cs="宋体"/>
                <w:kern w:val="36"/>
                <w:sz w:val="32"/>
                <w:szCs w:val="32"/>
                <w:lang w:val="en-US"/>
              </w:rPr>
            </w:pPr>
          </w:p>
        </w:tc>
      </w:tr>
      <w:tr w14:paraId="2296C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391B1344">
            <w:pPr>
              <w:spacing w:line="500" w:lineRule="exact"/>
              <w:ind w:right="-17" w:rightChars="-8"/>
              <w:jc w:val="center"/>
              <w:rPr>
                <w:rFonts w:cs="宋体"/>
                <w:kern w:val="36"/>
                <w:sz w:val="32"/>
                <w:szCs w:val="32"/>
                <w:lang w:val="en-US"/>
              </w:rPr>
            </w:pPr>
          </w:p>
        </w:tc>
        <w:tc>
          <w:tcPr>
            <w:tcW w:w="800" w:type="dxa"/>
          </w:tcPr>
          <w:p w14:paraId="2D4A2DA5">
            <w:pPr>
              <w:spacing w:line="500" w:lineRule="exact"/>
              <w:ind w:right="-17" w:rightChars="-8"/>
              <w:jc w:val="center"/>
              <w:rPr>
                <w:rFonts w:cs="宋体"/>
                <w:kern w:val="36"/>
                <w:sz w:val="32"/>
                <w:szCs w:val="32"/>
                <w:lang w:val="en-US"/>
              </w:rPr>
            </w:pPr>
          </w:p>
        </w:tc>
        <w:tc>
          <w:tcPr>
            <w:tcW w:w="1336" w:type="dxa"/>
          </w:tcPr>
          <w:p w14:paraId="011D923F">
            <w:pPr>
              <w:spacing w:line="500" w:lineRule="exact"/>
              <w:ind w:right="-17" w:rightChars="-8"/>
              <w:jc w:val="center"/>
              <w:rPr>
                <w:rFonts w:cs="宋体"/>
                <w:kern w:val="36"/>
                <w:sz w:val="32"/>
                <w:szCs w:val="32"/>
                <w:lang w:val="en-US"/>
              </w:rPr>
            </w:pPr>
          </w:p>
        </w:tc>
        <w:tc>
          <w:tcPr>
            <w:tcW w:w="1590" w:type="dxa"/>
          </w:tcPr>
          <w:p w14:paraId="582390CD">
            <w:pPr>
              <w:spacing w:line="500" w:lineRule="exact"/>
              <w:ind w:right="-17" w:rightChars="-8"/>
              <w:jc w:val="center"/>
              <w:rPr>
                <w:rFonts w:cs="宋体"/>
                <w:kern w:val="36"/>
                <w:sz w:val="32"/>
                <w:szCs w:val="32"/>
                <w:lang w:val="en-US"/>
              </w:rPr>
            </w:pPr>
          </w:p>
        </w:tc>
        <w:tc>
          <w:tcPr>
            <w:tcW w:w="1910" w:type="dxa"/>
            <w:gridSpan w:val="2"/>
          </w:tcPr>
          <w:p w14:paraId="03545652">
            <w:pPr>
              <w:spacing w:line="500" w:lineRule="exact"/>
              <w:ind w:right="-17" w:rightChars="-8"/>
              <w:jc w:val="center"/>
              <w:rPr>
                <w:rFonts w:cs="宋体"/>
                <w:kern w:val="36"/>
                <w:sz w:val="32"/>
                <w:szCs w:val="32"/>
                <w:lang w:val="en-US"/>
              </w:rPr>
            </w:pPr>
          </w:p>
        </w:tc>
        <w:tc>
          <w:tcPr>
            <w:tcW w:w="2220" w:type="dxa"/>
            <w:gridSpan w:val="2"/>
          </w:tcPr>
          <w:p w14:paraId="0F11D2CF">
            <w:pPr>
              <w:spacing w:line="500" w:lineRule="exact"/>
              <w:ind w:right="-17" w:rightChars="-8"/>
              <w:jc w:val="center"/>
              <w:rPr>
                <w:rFonts w:cs="宋体"/>
                <w:kern w:val="36"/>
                <w:sz w:val="32"/>
                <w:szCs w:val="32"/>
                <w:lang w:val="en-US"/>
              </w:rPr>
            </w:pPr>
          </w:p>
        </w:tc>
      </w:tr>
      <w:tr w14:paraId="05DD8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1C2E83FC">
            <w:pPr>
              <w:spacing w:line="500" w:lineRule="exact"/>
              <w:ind w:right="-17" w:rightChars="-8"/>
              <w:jc w:val="center"/>
              <w:rPr>
                <w:rFonts w:cs="宋体"/>
                <w:kern w:val="36"/>
                <w:sz w:val="32"/>
                <w:szCs w:val="32"/>
                <w:lang w:val="en-US"/>
              </w:rPr>
            </w:pPr>
          </w:p>
        </w:tc>
        <w:tc>
          <w:tcPr>
            <w:tcW w:w="800" w:type="dxa"/>
          </w:tcPr>
          <w:p w14:paraId="77DBA68D">
            <w:pPr>
              <w:spacing w:line="500" w:lineRule="exact"/>
              <w:ind w:right="-17" w:rightChars="-8"/>
              <w:jc w:val="center"/>
              <w:rPr>
                <w:rFonts w:cs="宋体"/>
                <w:kern w:val="36"/>
                <w:sz w:val="32"/>
                <w:szCs w:val="32"/>
                <w:lang w:val="en-US"/>
              </w:rPr>
            </w:pPr>
          </w:p>
        </w:tc>
        <w:tc>
          <w:tcPr>
            <w:tcW w:w="1336" w:type="dxa"/>
          </w:tcPr>
          <w:p w14:paraId="6F4B91A1">
            <w:pPr>
              <w:spacing w:line="500" w:lineRule="exact"/>
              <w:ind w:right="-17" w:rightChars="-8"/>
              <w:jc w:val="center"/>
              <w:rPr>
                <w:rFonts w:cs="宋体"/>
                <w:kern w:val="36"/>
                <w:sz w:val="32"/>
                <w:szCs w:val="32"/>
                <w:lang w:val="en-US"/>
              </w:rPr>
            </w:pPr>
          </w:p>
        </w:tc>
        <w:tc>
          <w:tcPr>
            <w:tcW w:w="1590" w:type="dxa"/>
          </w:tcPr>
          <w:p w14:paraId="343E8A99">
            <w:pPr>
              <w:spacing w:line="500" w:lineRule="exact"/>
              <w:ind w:right="-17" w:rightChars="-8"/>
              <w:jc w:val="center"/>
              <w:rPr>
                <w:rFonts w:cs="宋体"/>
                <w:kern w:val="36"/>
                <w:sz w:val="32"/>
                <w:szCs w:val="32"/>
                <w:lang w:val="en-US"/>
              </w:rPr>
            </w:pPr>
          </w:p>
        </w:tc>
        <w:tc>
          <w:tcPr>
            <w:tcW w:w="1910" w:type="dxa"/>
            <w:gridSpan w:val="2"/>
          </w:tcPr>
          <w:p w14:paraId="5D624F6D">
            <w:pPr>
              <w:spacing w:line="500" w:lineRule="exact"/>
              <w:ind w:right="-17" w:rightChars="-8"/>
              <w:jc w:val="center"/>
              <w:rPr>
                <w:rFonts w:cs="宋体"/>
                <w:kern w:val="36"/>
                <w:sz w:val="32"/>
                <w:szCs w:val="32"/>
                <w:lang w:val="en-US"/>
              </w:rPr>
            </w:pPr>
          </w:p>
        </w:tc>
        <w:tc>
          <w:tcPr>
            <w:tcW w:w="2220" w:type="dxa"/>
            <w:gridSpan w:val="2"/>
          </w:tcPr>
          <w:p w14:paraId="05F53F40">
            <w:pPr>
              <w:spacing w:line="500" w:lineRule="exact"/>
              <w:ind w:right="-17" w:rightChars="-8"/>
              <w:jc w:val="center"/>
              <w:rPr>
                <w:rFonts w:cs="宋体"/>
                <w:kern w:val="36"/>
                <w:sz w:val="32"/>
                <w:szCs w:val="32"/>
                <w:lang w:val="en-US"/>
              </w:rPr>
            </w:pPr>
          </w:p>
        </w:tc>
      </w:tr>
      <w:tr w14:paraId="1B9F4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044ABFA7">
            <w:pPr>
              <w:spacing w:line="500" w:lineRule="exact"/>
              <w:ind w:right="-17" w:rightChars="-8" w:firstLine="320" w:firstLineChars="100"/>
              <w:jc w:val="both"/>
              <w:rPr>
                <w:rFonts w:cs="宋体"/>
                <w:kern w:val="36"/>
                <w:sz w:val="32"/>
                <w:szCs w:val="32"/>
                <w:lang w:val="en-US"/>
              </w:rPr>
            </w:pPr>
            <w:r>
              <w:rPr>
                <w:rFonts w:hint="eastAsia" w:cs="宋体"/>
                <w:kern w:val="36"/>
                <w:sz w:val="32"/>
                <w:szCs w:val="32"/>
                <w:lang w:val="en-US"/>
              </w:rPr>
              <w:t>金    额</w:t>
            </w:r>
          </w:p>
        </w:tc>
        <w:tc>
          <w:tcPr>
            <w:tcW w:w="3726" w:type="dxa"/>
            <w:gridSpan w:val="3"/>
          </w:tcPr>
          <w:p w14:paraId="00D713BE">
            <w:pPr>
              <w:spacing w:line="500" w:lineRule="exact"/>
              <w:ind w:right="-17" w:rightChars="-8"/>
              <w:jc w:val="center"/>
              <w:rPr>
                <w:rFonts w:cs="宋体"/>
                <w:kern w:val="36"/>
                <w:sz w:val="32"/>
                <w:szCs w:val="32"/>
                <w:lang w:val="en-US"/>
              </w:rPr>
            </w:pPr>
            <w:r>
              <w:rPr>
                <w:rFonts w:hint="eastAsia" w:cs="宋体"/>
                <w:kern w:val="36"/>
                <w:sz w:val="32"/>
                <w:szCs w:val="32"/>
                <w:lang w:val="en-US"/>
              </w:rPr>
              <w:t xml:space="preserve">       </w:t>
            </w:r>
          </w:p>
        </w:tc>
        <w:tc>
          <w:tcPr>
            <w:tcW w:w="1910" w:type="dxa"/>
            <w:gridSpan w:val="2"/>
            <w:vMerge w:val="restart"/>
          </w:tcPr>
          <w:p w14:paraId="4D24BD3F">
            <w:pPr>
              <w:spacing w:line="500" w:lineRule="exact"/>
              <w:ind w:right="-17" w:rightChars="-8"/>
              <w:jc w:val="center"/>
              <w:rPr>
                <w:rFonts w:cs="宋体"/>
                <w:kern w:val="36"/>
                <w:sz w:val="32"/>
                <w:szCs w:val="32"/>
                <w:lang w:val="en-US"/>
              </w:rPr>
            </w:pPr>
            <w:r>
              <w:rPr>
                <w:rFonts w:hint="eastAsia" w:cs="宋体"/>
                <w:kern w:val="36"/>
                <w:sz w:val="32"/>
                <w:szCs w:val="32"/>
                <w:lang w:val="en-US"/>
              </w:rPr>
              <w:t>住宿标准</w:t>
            </w:r>
          </w:p>
        </w:tc>
        <w:tc>
          <w:tcPr>
            <w:tcW w:w="2220" w:type="dxa"/>
            <w:gridSpan w:val="2"/>
            <w:vMerge w:val="restart"/>
          </w:tcPr>
          <w:p w14:paraId="20F68436">
            <w:pPr>
              <w:spacing w:line="500" w:lineRule="exact"/>
              <w:ind w:right="-17" w:rightChars="-8"/>
              <w:jc w:val="center"/>
              <w:rPr>
                <w:rFonts w:cs="宋体"/>
                <w:kern w:val="36"/>
                <w:sz w:val="32"/>
                <w:szCs w:val="32"/>
                <w:lang w:val="en-US"/>
              </w:rPr>
            </w:pPr>
            <w:r>
              <w:rPr>
                <w:rFonts w:hint="eastAsia" w:cs="宋体"/>
                <w:kern w:val="36"/>
                <w:sz w:val="32"/>
                <w:szCs w:val="32"/>
                <w:lang w:val="en-US"/>
              </w:rPr>
              <w:t>□单住 合住□</w:t>
            </w:r>
          </w:p>
        </w:tc>
      </w:tr>
      <w:tr w14:paraId="2CA32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565221E7">
            <w:pPr>
              <w:spacing w:line="500" w:lineRule="exact"/>
              <w:ind w:right="-17" w:rightChars="-8" w:firstLine="320" w:firstLineChars="100"/>
              <w:rPr>
                <w:lang w:val="en-US"/>
              </w:rPr>
            </w:pPr>
            <w:r>
              <w:rPr>
                <w:rFonts w:hint="eastAsia" w:cs="宋体"/>
                <w:kern w:val="36"/>
                <w:sz w:val="32"/>
                <w:szCs w:val="32"/>
                <w:lang w:val="en-US"/>
              </w:rPr>
              <w:t>参会地点</w:t>
            </w:r>
          </w:p>
        </w:tc>
        <w:tc>
          <w:tcPr>
            <w:tcW w:w="3726" w:type="dxa"/>
            <w:gridSpan w:val="3"/>
          </w:tcPr>
          <w:p w14:paraId="0C16B32E">
            <w:pPr>
              <w:spacing w:line="500" w:lineRule="exact"/>
              <w:ind w:right="-17" w:rightChars="-8"/>
              <w:jc w:val="center"/>
              <w:rPr>
                <w:rFonts w:cs="宋体"/>
                <w:kern w:val="36"/>
                <w:sz w:val="32"/>
                <w:szCs w:val="32"/>
                <w:lang w:val="en-US"/>
              </w:rPr>
            </w:pPr>
          </w:p>
        </w:tc>
        <w:tc>
          <w:tcPr>
            <w:tcW w:w="1910" w:type="dxa"/>
            <w:gridSpan w:val="2"/>
            <w:vMerge w:val="continue"/>
          </w:tcPr>
          <w:p w14:paraId="4BB91553">
            <w:pPr>
              <w:spacing w:line="500" w:lineRule="exact"/>
              <w:ind w:right="-17" w:rightChars="-8"/>
              <w:jc w:val="center"/>
              <w:rPr>
                <w:rFonts w:cs="宋体"/>
                <w:kern w:val="36"/>
                <w:sz w:val="32"/>
                <w:szCs w:val="32"/>
                <w:lang w:val="en-US"/>
              </w:rPr>
            </w:pPr>
          </w:p>
        </w:tc>
        <w:tc>
          <w:tcPr>
            <w:tcW w:w="2220" w:type="dxa"/>
            <w:gridSpan w:val="2"/>
            <w:vMerge w:val="continue"/>
          </w:tcPr>
          <w:p w14:paraId="040ACF32">
            <w:pPr>
              <w:spacing w:line="500" w:lineRule="exact"/>
              <w:ind w:right="-17" w:rightChars="-8"/>
              <w:jc w:val="center"/>
              <w:rPr>
                <w:rFonts w:cs="宋体"/>
                <w:kern w:val="36"/>
                <w:sz w:val="32"/>
                <w:szCs w:val="32"/>
                <w:lang w:val="en-US"/>
              </w:rPr>
            </w:pPr>
          </w:p>
        </w:tc>
      </w:tr>
      <w:tr w14:paraId="54E09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2144" w:type="dxa"/>
          </w:tcPr>
          <w:p w14:paraId="3AD164E5">
            <w:pPr>
              <w:spacing w:line="500" w:lineRule="exact"/>
              <w:ind w:right="-17" w:rightChars="-8"/>
              <w:jc w:val="center"/>
              <w:rPr>
                <w:rFonts w:cs="宋体"/>
                <w:kern w:val="36"/>
                <w:sz w:val="32"/>
                <w:szCs w:val="32"/>
                <w:lang w:val="en-US"/>
              </w:rPr>
            </w:pPr>
          </w:p>
          <w:p w14:paraId="5BAED145">
            <w:pPr>
              <w:spacing w:line="500" w:lineRule="exact"/>
              <w:ind w:right="-17" w:rightChars="-8"/>
              <w:jc w:val="center"/>
              <w:rPr>
                <w:rFonts w:cs="宋体"/>
                <w:kern w:val="36"/>
                <w:sz w:val="32"/>
                <w:szCs w:val="32"/>
                <w:lang w:val="en-US"/>
              </w:rPr>
            </w:pPr>
            <w:r>
              <w:rPr>
                <w:rFonts w:hint="eastAsia" w:cs="宋体"/>
                <w:kern w:val="36"/>
                <w:sz w:val="32"/>
                <w:szCs w:val="32"/>
                <w:lang w:val="en-US"/>
              </w:rPr>
              <w:t>汇款账户</w:t>
            </w:r>
          </w:p>
        </w:tc>
        <w:tc>
          <w:tcPr>
            <w:tcW w:w="7856" w:type="dxa"/>
            <w:gridSpan w:val="7"/>
          </w:tcPr>
          <w:p w14:paraId="22D51A91">
            <w:pPr>
              <w:spacing w:line="500" w:lineRule="exact"/>
              <w:ind w:right="-17" w:rightChars="-8"/>
              <w:jc w:val="both"/>
              <w:rPr>
                <w:rFonts w:cs="宋体"/>
                <w:kern w:val="36"/>
                <w:sz w:val="32"/>
                <w:szCs w:val="32"/>
                <w:lang w:val="en-US"/>
              </w:rPr>
            </w:pPr>
            <w:r>
              <w:rPr>
                <w:rFonts w:hint="eastAsia" w:cs="宋体"/>
                <w:kern w:val="36"/>
                <w:sz w:val="32"/>
                <w:szCs w:val="32"/>
                <w:lang w:val="en-US"/>
              </w:rPr>
              <w:t>单位名称：北京中企学培人力资源开发中心</w:t>
            </w:r>
          </w:p>
          <w:p w14:paraId="79B46C04">
            <w:pPr>
              <w:spacing w:line="500" w:lineRule="exact"/>
              <w:ind w:right="-17" w:rightChars="-8"/>
              <w:jc w:val="both"/>
              <w:rPr>
                <w:rFonts w:cs="宋体"/>
                <w:kern w:val="36"/>
                <w:sz w:val="32"/>
                <w:szCs w:val="32"/>
                <w:lang w:val="en-US"/>
              </w:rPr>
            </w:pPr>
            <w:r>
              <w:rPr>
                <w:rFonts w:hint="eastAsia" w:cs="宋体"/>
                <w:kern w:val="36"/>
                <w:sz w:val="32"/>
                <w:szCs w:val="32"/>
                <w:lang w:val="en-US"/>
              </w:rPr>
              <w:t>开户行：交通银行股份有限公司北京上地支行</w:t>
            </w:r>
          </w:p>
          <w:p w14:paraId="35F085F3">
            <w:pPr>
              <w:spacing w:line="500" w:lineRule="exact"/>
              <w:ind w:right="-17" w:rightChars="-8"/>
              <w:jc w:val="both"/>
              <w:rPr>
                <w:rFonts w:cs="宋体"/>
                <w:kern w:val="36"/>
                <w:sz w:val="32"/>
                <w:szCs w:val="32"/>
                <w:lang w:val="en-US"/>
              </w:rPr>
            </w:pPr>
            <w:r>
              <w:rPr>
                <w:rFonts w:hint="eastAsia" w:cs="宋体"/>
                <w:kern w:val="36"/>
                <w:sz w:val="32"/>
                <w:szCs w:val="32"/>
                <w:lang w:val="en-US"/>
              </w:rPr>
              <w:t>账  号：110060974013004026993</w:t>
            </w:r>
          </w:p>
        </w:tc>
      </w:tr>
      <w:tr w14:paraId="7A6D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2144" w:type="dxa"/>
            <w:vMerge w:val="restart"/>
          </w:tcPr>
          <w:p w14:paraId="73EE4235">
            <w:pPr>
              <w:spacing w:line="500" w:lineRule="exact"/>
              <w:ind w:right="-17" w:rightChars="-8"/>
              <w:jc w:val="center"/>
              <w:rPr>
                <w:rFonts w:cs="宋体"/>
                <w:kern w:val="36"/>
                <w:sz w:val="32"/>
                <w:szCs w:val="32"/>
                <w:lang w:val="en-US"/>
              </w:rPr>
            </w:pPr>
          </w:p>
          <w:p w14:paraId="6E76EE66">
            <w:pPr>
              <w:spacing w:line="500" w:lineRule="exact"/>
              <w:ind w:right="-17" w:rightChars="-8"/>
              <w:jc w:val="center"/>
              <w:rPr>
                <w:rFonts w:cs="宋体"/>
                <w:kern w:val="36"/>
                <w:sz w:val="32"/>
                <w:szCs w:val="32"/>
                <w:lang w:val="en-US"/>
              </w:rPr>
            </w:pPr>
            <w:r>
              <w:rPr>
                <w:rFonts w:hint="eastAsia" w:cs="宋体"/>
                <w:kern w:val="36"/>
                <w:sz w:val="32"/>
                <w:szCs w:val="32"/>
                <w:lang w:val="en-US"/>
              </w:rPr>
              <w:t>交流问题</w:t>
            </w:r>
          </w:p>
        </w:tc>
        <w:tc>
          <w:tcPr>
            <w:tcW w:w="7856" w:type="dxa"/>
            <w:gridSpan w:val="7"/>
            <w:tcBorders>
              <w:bottom w:val="single" w:color="000000" w:sz="6" w:space="0"/>
            </w:tcBorders>
          </w:tcPr>
          <w:p w14:paraId="168F5280">
            <w:pPr>
              <w:spacing w:line="500" w:lineRule="exact"/>
              <w:ind w:right="-17" w:rightChars="-8"/>
              <w:jc w:val="both"/>
              <w:rPr>
                <w:rFonts w:cs="宋体"/>
                <w:kern w:val="36"/>
                <w:sz w:val="32"/>
                <w:szCs w:val="32"/>
                <w:lang w:val="en-US"/>
              </w:rPr>
            </w:pPr>
          </w:p>
        </w:tc>
      </w:tr>
      <w:tr w14:paraId="44E53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144" w:type="dxa"/>
            <w:vMerge w:val="continue"/>
            <w:tcBorders>
              <w:top w:val="nil"/>
            </w:tcBorders>
          </w:tcPr>
          <w:p w14:paraId="0503B0D8">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2C67C52A">
            <w:pPr>
              <w:spacing w:line="500" w:lineRule="exact"/>
              <w:ind w:right="-17" w:rightChars="-8"/>
              <w:jc w:val="both"/>
              <w:rPr>
                <w:rFonts w:cs="宋体"/>
                <w:kern w:val="36"/>
                <w:sz w:val="32"/>
                <w:szCs w:val="32"/>
                <w:lang w:val="en-US"/>
              </w:rPr>
            </w:pPr>
          </w:p>
        </w:tc>
      </w:tr>
      <w:tr w14:paraId="2DB43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144" w:type="dxa"/>
            <w:vMerge w:val="continue"/>
            <w:tcBorders>
              <w:top w:val="nil"/>
            </w:tcBorders>
          </w:tcPr>
          <w:p w14:paraId="460FCD7E">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7796F41B">
            <w:pPr>
              <w:spacing w:line="500" w:lineRule="exact"/>
              <w:ind w:right="-17" w:rightChars="-8"/>
              <w:jc w:val="both"/>
              <w:rPr>
                <w:rFonts w:cs="宋体"/>
                <w:kern w:val="36"/>
                <w:sz w:val="32"/>
                <w:szCs w:val="32"/>
                <w:lang w:val="en-US"/>
              </w:rPr>
            </w:pPr>
          </w:p>
        </w:tc>
      </w:tr>
      <w:tr w14:paraId="61C5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144" w:type="dxa"/>
          </w:tcPr>
          <w:p w14:paraId="0BB90EEA">
            <w:pPr>
              <w:spacing w:line="500" w:lineRule="exact"/>
              <w:ind w:right="-17" w:rightChars="-8"/>
              <w:jc w:val="center"/>
              <w:rPr>
                <w:rFonts w:cs="宋体"/>
                <w:kern w:val="36"/>
                <w:sz w:val="32"/>
                <w:szCs w:val="32"/>
                <w:lang w:val="en-US"/>
              </w:rPr>
            </w:pPr>
          </w:p>
          <w:p w14:paraId="21541145">
            <w:pPr>
              <w:spacing w:line="500" w:lineRule="exact"/>
              <w:ind w:right="-17" w:rightChars="-8"/>
              <w:jc w:val="center"/>
              <w:rPr>
                <w:rFonts w:cs="宋体"/>
                <w:kern w:val="36"/>
                <w:sz w:val="32"/>
                <w:szCs w:val="32"/>
                <w:lang w:val="en-US"/>
              </w:rPr>
            </w:pPr>
            <w:r>
              <w:rPr>
                <w:rFonts w:hint="eastAsia" w:cs="宋体"/>
                <w:kern w:val="36"/>
                <w:sz w:val="32"/>
                <w:szCs w:val="32"/>
                <w:lang w:val="en-US"/>
              </w:rPr>
              <w:t>备  注</w:t>
            </w:r>
          </w:p>
        </w:tc>
        <w:tc>
          <w:tcPr>
            <w:tcW w:w="5070" w:type="dxa"/>
            <w:gridSpan w:val="4"/>
            <w:tcBorders>
              <w:top w:val="thickThinMediumGap" w:color="000000" w:sz="2" w:space="0"/>
            </w:tcBorders>
          </w:tcPr>
          <w:p w14:paraId="2FA3869A">
            <w:pPr>
              <w:spacing w:line="500" w:lineRule="exact"/>
              <w:ind w:right="-17" w:rightChars="-8"/>
              <w:jc w:val="center"/>
              <w:rPr>
                <w:rFonts w:cs="宋体"/>
                <w:kern w:val="36"/>
                <w:sz w:val="30"/>
                <w:szCs w:val="30"/>
                <w:lang w:val="en-US"/>
              </w:rPr>
            </w:pPr>
            <w:r>
              <w:rPr>
                <w:rFonts w:hint="eastAsia" w:cs="宋体"/>
                <w:kern w:val="36"/>
                <w:sz w:val="30"/>
                <w:szCs w:val="30"/>
                <w:lang w:val="en-US"/>
              </w:rPr>
              <w:t>请在报名3日内办理费用，会务组确认到款后即发《参会凭证》及详细安排</w:t>
            </w:r>
          </w:p>
        </w:tc>
        <w:tc>
          <w:tcPr>
            <w:tcW w:w="2786" w:type="dxa"/>
            <w:gridSpan w:val="3"/>
            <w:tcBorders>
              <w:top w:val="thickThinMediumGap" w:color="000000" w:sz="2" w:space="0"/>
            </w:tcBorders>
          </w:tcPr>
          <w:p w14:paraId="4908271C">
            <w:pPr>
              <w:spacing w:line="500" w:lineRule="exact"/>
              <w:ind w:right="-17" w:rightChars="-8"/>
              <w:jc w:val="center"/>
              <w:rPr>
                <w:rFonts w:cs="宋体"/>
                <w:kern w:val="36"/>
                <w:sz w:val="32"/>
                <w:szCs w:val="32"/>
                <w:lang w:val="en-US"/>
              </w:rPr>
            </w:pPr>
          </w:p>
          <w:p w14:paraId="7F2F0B68">
            <w:pPr>
              <w:spacing w:line="500" w:lineRule="exact"/>
              <w:ind w:right="-17" w:rightChars="-8"/>
              <w:jc w:val="center"/>
              <w:rPr>
                <w:rFonts w:cs="宋体"/>
                <w:kern w:val="36"/>
                <w:sz w:val="32"/>
                <w:szCs w:val="32"/>
                <w:lang w:val="en-US"/>
              </w:rPr>
            </w:pPr>
            <w:r>
              <w:rPr>
                <w:rFonts w:hint="eastAsia" w:cs="宋体"/>
                <w:kern w:val="36"/>
                <w:sz w:val="32"/>
                <w:szCs w:val="32"/>
                <w:lang w:val="en-US"/>
              </w:rPr>
              <w:t>二〇二四年</w:t>
            </w:r>
            <w:r>
              <w:rPr>
                <w:rFonts w:hint="eastAsia" w:cs="宋体"/>
                <w:kern w:val="36"/>
                <w:sz w:val="32"/>
                <w:szCs w:val="32"/>
                <w:lang w:val="en-US"/>
              </w:rPr>
              <w:tab/>
            </w:r>
            <w:r>
              <w:rPr>
                <w:rFonts w:hint="eastAsia" w:cs="宋体"/>
                <w:kern w:val="36"/>
                <w:sz w:val="32"/>
                <w:szCs w:val="32"/>
                <w:lang w:val="en-US"/>
              </w:rPr>
              <w:t xml:space="preserve"> 月 日</w:t>
            </w:r>
          </w:p>
        </w:tc>
      </w:tr>
    </w:tbl>
    <w:p w14:paraId="097547A6">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1.此表可复制，*部分为必填项，汇总名单后发送至会务组；</w:t>
      </w:r>
    </w:p>
    <w:p w14:paraId="79BDAC73">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2.因文件页数和格式需要，内容未按照公文格式排版，敬请谅解。</w:t>
      </w:r>
    </w:p>
    <w:p w14:paraId="0ACA3565">
      <w:pPr>
        <w:rPr>
          <w:rFonts w:hint="default" w:cs="宋体"/>
          <w:kern w:val="36"/>
          <w:sz w:val="28"/>
          <w:szCs w:val="28"/>
          <w:lang w:val="en-US" w:eastAsia="zh-CN"/>
        </w:rPr>
      </w:pPr>
      <w:r>
        <w:rPr>
          <w:rFonts w:hint="eastAsia"/>
          <w:lang w:val="en-US" w:eastAsia="zh-CN"/>
        </w:rPr>
        <w:t xml:space="preserve">     </w:t>
      </w:r>
      <w:r>
        <w:rPr>
          <w:rFonts w:hint="eastAsia" w:cs="宋体"/>
          <w:kern w:val="36"/>
          <w:sz w:val="28"/>
          <w:szCs w:val="28"/>
          <w:lang w:val="en-US" w:eastAsia="zh-CN"/>
        </w:rPr>
        <w:t>3.联系人：聂主任18211071700（同微信） 邮箱：470882753</w:t>
      </w:r>
      <w:bookmarkStart w:id="0" w:name="_GoBack"/>
      <w:bookmarkEnd w:id="0"/>
      <w:r>
        <w:rPr>
          <w:rFonts w:hint="eastAsia" w:cs="宋体"/>
          <w:kern w:val="36"/>
          <w:sz w:val="28"/>
          <w:szCs w:val="28"/>
          <w:lang w:val="en-US" w:eastAsia="zh-CN"/>
        </w:rPr>
        <w:t>@qq.com</w:t>
      </w:r>
    </w:p>
    <w:p w14:paraId="570512ED">
      <w:pPr>
        <w:keepNext w:val="0"/>
        <w:keepLines w:val="0"/>
        <w:pageBreakBefore w:val="0"/>
        <w:widowControl w:val="0"/>
        <w:kinsoku/>
        <w:wordWrap/>
        <w:overflowPunct/>
        <w:topLinePunct w:val="0"/>
        <w:bidi w:val="0"/>
        <w:adjustRightInd/>
        <w:snapToGrid/>
        <w:spacing w:line="380" w:lineRule="exact"/>
        <w:textAlignment w:val="auto"/>
        <w:rPr>
          <w:rFonts w:hint="eastAsia" w:asciiTheme="minorEastAsia" w:hAnsiTheme="minorEastAsia" w:eastAsiaTheme="minorEastAsia" w:cstheme="minorEastAsia"/>
          <w:lang w:eastAsia="zh-CN"/>
        </w:rPr>
        <w:sectPr>
          <w:headerReference r:id="rId3" w:type="default"/>
          <w:footerReference r:id="rId4" w:type="default"/>
          <w:pgSz w:w="11906" w:h="16838"/>
          <w:pgMar w:top="1134" w:right="1080" w:bottom="1440" w:left="1080" w:header="851" w:footer="992" w:gutter="0"/>
          <w:pgNumType w:fmt="decimal"/>
          <w:cols w:space="425" w:num="1"/>
          <w:docGrid w:type="lines" w:linePitch="312" w:charSpace="0"/>
        </w:sectPr>
      </w:pPr>
    </w:p>
    <w:p w14:paraId="7E0577D1">
      <w:pPr>
        <w:rPr>
          <w:rFonts w:hint="eastAsia" w:eastAsiaTheme="minorEastAsia"/>
          <w:lang w:eastAsia="zh-CN"/>
        </w:rPr>
      </w:pPr>
      <w:r>
        <w:rPr>
          <w:rFonts w:hint="eastAsia"/>
          <w:lang w:eastAsia="zh-CN"/>
        </w:rPr>
        <w:drawing>
          <wp:inline distT="0" distB="0" distL="114300" distR="114300">
            <wp:extent cx="6526530" cy="9227185"/>
            <wp:effectExtent l="0" t="0" r="7620" b="12065"/>
            <wp:docPr id="7" name="图片 7" descr="C:/Users/yezi1/Desktop/文件附件二word版_01(1).png文件附件二word版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ezi1/Desktop/文件附件二word版_01(1).png文件附件二word版_01(1)"/>
                    <pic:cNvPicPr>
                      <a:picLocks noChangeAspect="1"/>
                    </pic:cNvPicPr>
                  </pic:nvPicPr>
                  <pic:blipFill>
                    <a:blip r:embed="rId13"/>
                    <a:srcRect t="24" b="24"/>
                    <a:stretch>
                      <a:fillRect/>
                    </a:stretch>
                  </pic:blipFill>
                  <pic:spPr>
                    <a:xfrm>
                      <a:off x="0" y="0"/>
                      <a:ext cx="6526530" cy="9227185"/>
                    </a:xfrm>
                    <a:prstGeom prst="rect">
                      <a:avLst/>
                    </a:prstGeom>
                  </pic:spPr>
                </pic:pic>
              </a:graphicData>
            </a:graphic>
          </wp:inline>
        </w:drawing>
      </w:r>
    </w:p>
    <w:sectPr>
      <w:footerReference r:id="rId5"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9C4F">
    <w:pPr>
      <w:pStyle w:val="6"/>
      <w:tabs>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550DF">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6550DF">
                    <w:pPr>
                      <w:pStyle w:val="6"/>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70056">
    <w:pPr>
      <w:pStyle w:val="6"/>
      <w:tabs>
        <w:tab w:val="clear" w:pos="4153"/>
      </w:tabs>
    </w:pP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C0520">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00000000"/>
    <w:rsid w:val="083D3697"/>
    <w:rsid w:val="2A1738F0"/>
    <w:rsid w:val="2AC670C5"/>
    <w:rsid w:val="36393502"/>
    <w:rsid w:val="3A3278B9"/>
    <w:rsid w:val="40E90FBF"/>
    <w:rsid w:val="43854950"/>
    <w:rsid w:val="43FA53C1"/>
    <w:rsid w:val="491C0184"/>
    <w:rsid w:val="4D391669"/>
    <w:rsid w:val="4E224CE2"/>
    <w:rsid w:val="4FD917F7"/>
    <w:rsid w:val="566B037E"/>
    <w:rsid w:val="59FC3E1A"/>
    <w:rsid w:val="69872FA0"/>
    <w:rsid w:val="7416093F"/>
    <w:rsid w:val="74684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kern w:val="2"/>
      <w:szCs w:val="24"/>
    </w:rPr>
  </w:style>
  <w:style w:type="paragraph" w:styleId="3">
    <w:name w:val="Body Text Indent"/>
    <w:basedOn w:val="1"/>
    <w:next w:val="4"/>
    <w:qFormat/>
    <w:uiPriority w:val="0"/>
    <w:pPr>
      <w:ind w:firstLine="422" w:firstLineChars="200"/>
    </w:pPr>
    <w:rPr>
      <w:rFonts w:ascii="Wingdings" w:eastAsia="Wingdings"/>
      <w:b/>
      <w:bCs/>
      <w:sz w:val="20"/>
      <w:szCs w:val="21"/>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w:basedOn w:val="1"/>
    <w:semiHidden/>
    <w:qFormat/>
    <w:uiPriority w:val="0"/>
    <w:rPr>
      <w:rFonts w:ascii="仿宋" w:hAnsi="仿宋" w:eastAsia="仿宋" w:cs="仿宋"/>
      <w:sz w:val="30"/>
      <w:szCs w:val="30"/>
      <w:lang w:val="en-US" w:eastAsia="en-US" w:bidi="ar-SA"/>
    </w:rPr>
  </w:style>
  <w:style w:type="paragraph" w:styleId="6">
    <w:name w:val="footer"/>
    <w:basedOn w:val="1"/>
    <w:qFormat/>
    <w:uiPriority w:val="99"/>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267</Words>
  <Characters>321</Characters>
  <Lines>0</Lines>
  <Paragraphs>0</Paragraphs>
  <TotalTime>0</TotalTime>
  <ScaleCrop>false</ScaleCrop>
  <LinksUpToDate>false</LinksUpToDate>
  <CharactersWithSpaces>357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2024-09-10T05:59:00Z</dcterms:created>
  <dc:creator>yezi1</dc:creator>
  <cp:lastModifiedBy>聂红军</cp:lastModifiedBy>
  <cp:lastPrinted>2024-09-10T06:13:00Z</cp:lastPrinted>
  <dcterms:modified xsi:type="dcterms:W3CDTF">2024-09-28T23:48:08Z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4B755E2CD4FF41A381FFF8F062E8CDBB_13</vt:lpwstr>
  </property>
</Properties>
</file>