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0435A">
      <w:pPr>
        <w:widowControl/>
        <w:tabs>
          <w:tab w:val="center" w:pos="4766"/>
          <w:tab w:val="left" w:pos="6716"/>
        </w:tabs>
        <w:spacing w:line="360" w:lineRule="auto"/>
        <w:rPr>
          <w:rFonts w:hint="eastAsia" w:ascii="仿宋" w:hAnsi="仿宋" w:eastAsia="仿宋" w:cs="仿宋"/>
          <w:b/>
          <w:bCs/>
          <w:color w:val="000000"/>
          <w:sz w:val="28"/>
          <w:szCs w:val="28"/>
          <w:lang w:eastAsia="zh-CN"/>
        </w:rPr>
      </w:pPr>
      <w:bookmarkStart w:id="0" w:name="_Hlk29466901"/>
      <w:r>
        <w:rPr>
          <w:rFonts w:hint="eastAsia" w:ascii="仿宋" w:hAnsi="仿宋" w:eastAsia="仿宋" w:cs="仿宋"/>
          <w:b/>
          <w:bCs/>
          <w:color w:val="000000"/>
          <w:sz w:val="28"/>
          <w:szCs w:val="28"/>
          <w:lang w:eastAsia="zh-CN"/>
        </w:rPr>
        <w:drawing>
          <wp:inline distT="0" distB="0" distL="114300" distR="114300">
            <wp:extent cx="6637655" cy="9373870"/>
            <wp:effectExtent l="0" t="0" r="10795" b="17780"/>
            <wp:docPr id="6" name="图片 6" descr="C:/Users/Administrator/Desktop/政府采购202410-202501-中招联合_00.png政府采购202410-202501-中招联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政府采购202410-202501-中招联合_00.png政府采购202410-202501-中招联合_00"/>
                    <pic:cNvPicPr>
                      <a:picLocks noChangeAspect="1"/>
                    </pic:cNvPicPr>
                  </pic:nvPicPr>
                  <pic:blipFill>
                    <a:blip r:embed="rId6"/>
                    <a:srcRect t="77" b="77"/>
                    <a:stretch>
                      <a:fillRect/>
                    </a:stretch>
                  </pic:blipFill>
                  <pic:spPr>
                    <a:xfrm>
                      <a:off x="0" y="0"/>
                      <a:ext cx="6637655" cy="9373870"/>
                    </a:xfrm>
                    <a:prstGeom prst="rect">
                      <a:avLst/>
                    </a:prstGeom>
                  </pic:spPr>
                </pic:pic>
              </a:graphicData>
            </a:graphic>
          </wp:inline>
        </w:drawing>
      </w:r>
      <w:r>
        <w:rPr>
          <w:rFonts w:hint="eastAsia" w:ascii="仿宋" w:hAnsi="仿宋" w:eastAsia="仿宋" w:cs="仿宋"/>
          <w:b/>
          <w:bCs/>
          <w:color w:val="000000"/>
          <w:sz w:val="28"/>
          <w:szCs w:val="28"/>
          <w:lang w:eastAsia="zh-CN"/>
        </w:rPr>
        <w:drawing>
          <wp:inline distT="0" distB="0" distL="114300" distR="114300">
            <wp:extent cx="6627495" cy="9390380"/>
            <wp:effectExtent l="0" t="0" r="1905" b="1270"/>
            <wp:docPr id="5" name="图片 5" descr="C:/Users/Administrator/Desktop/政府采购202410-202501-中招联合_01.png政府采购202410-202501-中招联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政府采购202410-202501-中招联合_01.png政府采购202410-202501-中招联合_01"/>
                    <pic:cNvPicPr>
                      <a:picLocks noChangeAspect="1"/>
                    </pic:cNvPicPr>
                  </pic:nvPicPr>
                  <pic:blipFill>
                    <a:blip r:embed="rId7"/>
                    <a:srcRect l="91" r="91"/>
                    <a:stretch>
                      <a:fillRect/>
                    </a:stretch>
                  </pic:blipFill>
                  <pic:spPr>
                    <a:xfrm>
                      <a:off x="0" y="0"/>
                      <a:ext cx="6627495" cy="9390380"/>
                    </a:xfrm>
                    <a:prstGeom prst="rect">
                      <a:avLst/>
                    </a:prstGeom>
                  </pic:spPr>
                </pic:pic>
              </a:graphicData>
            </a:graphic>
          </wp:inline>
        </w:drawing>
      </w:r>
      <w:r>
        <w:rPr>
          <w:rFonts w:hint="eastAsia" w:ascii="仿宋" w:hAnsi="仿宋" w:eastAsia="仿宋" w:cs="仿宋"/>
          <w:b/>
          <w:bCs/>
          <w:color w:val="000000"/>
          <w:sz w:val="28"/>
          <w:szCs w:val="28"/>
          <w:lang w:eastAsia="zh-CN"/>
        </w:rPr>
        <w:drawing>
          <wp:inline distT="0" distB="0" distL="114300" distR="114300">
            <wp:extent cx="6682740" cy="9438640"/>
            <wp:effectExtent l="0" t="0" r="3810" b="10160"/>
            <wp:docPr id="3" name="图片 3" descr="C:/Users/Administrator/Desktop/政府采购202410-202501-中招联合_02.png政府采购202410-202501-中招联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政府采购202410-202501-中招联合_02.png政府采购202410-202501-中招联合_02"/>
                    <pic:cNvPicPr>
                      <a:picLocks noChangeAspect="1"/>
                    </pic:cNvPicPr>
                  </pic:nvPicPr>
                  <pic:blipFill>
                    <a:blip r:embed="rId8"/>
                    <a:srcRect l="20" r="20"/>
                    <a:stretch>
                      <a:fillRect/>
                    </a:stretch>
                  </pic:blipFill>
                  <pic:spPr>
                    <a:xfrm>
                      <a:off x="0" y="0"/>
                      <a:ext cx="6682740" cy="9438640"/>
                    </a:xfrm>
                    <a:prstGeom prst="rect">
                      <a:avLst/>
                    </a:prstGeom>
                  </pic:spPr>
                </pic:pic>
              </a:graphicData>
            </a:graphic>
          </wp:inline>
        </w:drawing>
      </w:r>
    </w:p>
    <w:p w14:paraId="5957D646">
      <w:pPr>
        <w:widowControl/>
        <w:tabs>
          <w:tab w:val="center" w:pos="4766"/>
          <w:tab w:val="left" w:pos="6716"/>
        </w:tabs>
        <w:spacing w:line="360" w:lineRule="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drawing>
          <wp:inline distT="0" distB="0" distL="114300" distR="114300">
            <wp:extent cx="6682740" cy="9438640"/>
            <wp:effectExtent l="0" t="0" r="3810" b="10160"/>
            <wp:docPr id="9" name="图片 9" descr="C:/Users/Administrator/Desktop/政府采购202410-202501-中招联合_03.png政府采购202410-202501-中招联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政府采购202410-202501-中招联合_03.png政府采购202410-202501-中招联合_03"/>
                    <pic:cNvPicPr>
                      <a:picLocks noChangeAspect="1"/>
                    </pic:cNvPicPr>
                  </pic:nvPicPr>
                  <pic:blipFill>
                    <a:blip r:embed="rId9"/>
                    <a:srcRect l="20" r="20"/>
                    <a:stretch>
                      <a:fillRect/>
                    </a:stretch>
                  </pic:blipFill>
                  <pic:spPr>
                    <a:xfrm>
                      <a:off x="0" y="0"/>
                      <a:ext cx="6682740" cy="9438640"/>
                    </a:xfrm>
                    <a:prstGeom prst="rect">
                      <a:avLst/>
                    </a:prstGeom>
                  </pic:spPr>
                </pic:pic>
              </a:graphicData>
            </a:graphic>
          </wp:inline>
        </w:drawing>
      </w:r>
    </w:p>
    <w:p w14:paraId="0CCFAC7E">
      <w:pPr>
        <w:widowControl/>
        <w:tabs>
          <w:tab w:val="center" w:pos="4766"/>
          <w:tab w:val="left" w:pos="6716"/>
        </w:tabs>
        <w:spacing w:line="360" w:lineRule="auto"/>
        <w:rPr>
          <w:rFonts w:hint="eastAsia" w:ascii="仿宋" w:hAnsi="仿宋" w:eastAsia="仿宋" w:cs="仿宋"/>
          <w:b/>
          <w:bCs/>
          <w:color w:val="000000"/>
          <w:sz w:val="28"/>
          <w:szCs w:val="28"/>
          <w:lang w:eastAsia="zh-CN"/>
        </w:rPr>
        <w:sectPr>
          <w:footerReference r:id="rId3" w:type="default"/>
          <w:pgSz w:w="11900" w:h="16840"/>
          <w:pgMar w:top="720" w:right="720" w:bottom="720" w:left="720" w:header="851" w:footer="992" w:gutter="0"/>
          <w:cols w:space="425" w:num="1"/>
          <w:docGrid w:type="lines" w:linePitch="312" w:charSpace="0"/>
        </w:sectPr>
      </w:pPr>
    </w:p>
    <w:bookmarkEnd w:id="0"/>
    <w:p w14:paraId="0D2C400F">
      <w:pPr>
        <w:widowControl/>
        <w:tabs>
          <w:tab w:val="center" w:pos="4766"/>
          <w:tab w:val="left" w:pos="6716"/>
        </w:tabs>
        <w:spacing w:line="520" w:lineRule="exact"/>
        <w:rPr>
          <w:rFonts w:ascii="仿宋" w:hAnsi="仿宋" w:eastAsia="仿宋" w:cs="仿宋"/>
          <w:b/>
          <w:bCs/>
          <w:color w:val="000000"/>
          <w:sz w:val="36"/>
          <w:szCs w:val="36"/>
        </w:rPr>
      </w:pPr>
      <w:r>
        <w:rPr>
          <w:rFonts w:hint="eastAsia" w:ascii="仿宋" w:hAnsi="仿宋" w:eastAsia="仿宋" w:cs="仿宋"/>
          <w:b/>
          <w:bCs/>
          <w:color w:val="000000"/>
          <w:sz w:val="36"/>
          <w:szCs w:val="36"/>
        </w:rPr>
        <w:t>附件</w:t>
      </w:r>
      <w:r>
        <w:rPr>
          <w:rFonts w:hint="eastAsia" w:ascii="仿宋" w:hAnsi="仿宋" w:eastAsia="仿宋" w:cs="仿宋"/>
          <w:b/>
          <w:bCs/>
          <w:color w:val="000000"/>
          <w:sz w:val="36"/>
          <w:szCs w:val="36"/>
          <w:lang w:val="en-US" w:eastAsia="zh-CN"/>
        </w:rPr>
        <w:t>2、</w:t>
      </w:r>
    </w:p>
    <w:p w14:paraId="307BA7FB">
      <w:pPr>
        <w:spacing w:line="520" w:lineRule="exact"/>
        <w:jc w:val="center"/>
        <w:rPr>
          <w:rFonts w:ascii="宋体" w:hAnsi="宋体" w:eastAsia="宋体" w:cs="宋体"/>
          <w:bCs/>
          <w:sz w:val="32"/>
          <w:szCs w:val="32"/>
        </w:rPr>
      </w:pPr>
      <w:r>
        <w:rPr>
          <w:rFonts w:hint="eastAsia" w:ascii="宋体" w:hAnsi="宋体" w:eastAsia="宋体" w:cs="宋体"/>
          <w:bCs/>
          <w:sz w:val="32"/>
          <w:szCs w:val="32"/>
        </w:rPr>
        <w:t>“学政策 提能力 促规范”暨2024年政府采购</w:t>
      </w:r>
    </w:p>
    <w:p w14:paraId="0E92385B">
      <w:pPr>
        <w:spacing w:line="520" w:lineRule="exact"/>
        <w:jc w:val="center"/>
        <w:rPr>
          <w:rFonts w:ascii="宋体" w:hAnsi="宋体" w:eastAsia="宋体" w:cs="宋体"/>
          <w:bCs/>
          <w:sz w:val="32"/>
          <w:szCs w:val="32"/>
        </w:rPr>
      </w:pPr>
      <w:r>
        <w:rPr>
          <w:rFonts w:hint="eastAsia" w:ascii="宋体" w:hAnsi="宋体" w:eastAsia="宋体" w:cs="宋体"/>
          <w:bCs/>
          <w:sz w:val="32"/>
          <w:szCs w:val="32"/>
        </w:rPr>
        <w:t>全流程及案例专题培训班报名回执表</w:t>
      </w:r>
    </w:p>
    <w:tbl>
      <w:tblPr>
        <w:tblStyle w:val="14"/>
        <w:tblpPr w:leftFromText="180" w:rightFromText="180" w:vertAnchor="text" w:horzAnchor="margin" w:tblpXSpec="center" w:tblpY="1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415"/>
        <w:gridCol w:w="1473"/>
        <w:gridCol w:w="1325"/>
        <w:gridCol w:w="1612"/>
        <w:gridCol w:w="1776"/>
      </w:tblGrid>
      <w:tr w14:paraId="421C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812" w:type="dxa"/>
            <w:tcBorders>
              <w:top w:val="single" w:color="auto" w:sz="4" w:space="0"/>
              <w:left w:val="single" w:color="auto" w:sz="4" w:space="0"/>
              <w:bottom w:val="single" w:color="auto" w:sz="4" w:space="0"/>
              <w:right w:val="single" w:color="auto" w:sz="4" w:space="0"/>
            </w:tcBorders>
            <w:vAlign w:val="center"/>
          </w:tcPr>
          <w:p w14:paraId="7CFA319D">
            <w:pPr>
              <w:spacing w:after="50" w:line="380" w:lineRule="exact"/>
              <w:jc w:val="center"/>
              <w:rPr>
                <w:rFonts w:ascii="仿宋" w:hAnsi="仿宋" w:eastAsia="仿宋" w:cs="仿宋"/>
                <w:color w:val="000000"/>
                <w:sz w:val="28"/>
                <w:szCs w:val="28"/>
              </w:rPr>
            </w:pPr>
            <w:r>
              <w:rPr>
                <w:rFonts w:hint="eastAsia" w:ascii="仿宋" w:hAnsi="仿宋" w:eastAsia="仿宋" w:cs="仿宋"/>
                <w:bCs/>
                <w:color w:val="000000"/>
                <w:sz w:val="28"/>
                <w:szCs w:val="28"/>
              </w:rPr>
              <w:t>*</w:t>
            </w:r>
            <w:r>
              <w:rPr>
                <w:rFonts w:hint="eastAsia" w:ascii="仿宋" w:hAnsi="仿宋" w:eastAsia="仿宋" w:cs="仿宋"/>
                <w:color w:val="000000"/>
                <w:sz w:val="28"/>
                <w:szCs w:val="28"/>
              </w:rPr>
              <w:t>单位名称</w:t>
            </w:r>
          </w:p>
        </w:tc>
        <w:tc>
          <w:tcPr>
            <w:tcW w:w="7601" w:type="dxa"/>
            <w:gridSpan w:val="5"/>
            <w:tcBorders>
              <w:top w:val="single" w:color="auto" w:sz="4" w:space="0"/>
              <w:left w:val="single" w:color="auto" w:sz="4" w:space="0"/>
              <w:bottom w:val="single" w:color="auto" w:sz="4" w:space="0"/>
              <w:right w:val="single" w:color="auto" w:sz="4" w:space="0"/>
            </w:tcBorders>
            <w:vAlign w:val="center"/>
          </w:tcPr>
          <w:p w14:paraId="46B92DF9">
            <w:pPr>
              <w:spacing w:after="50" w:line="380" w:lineRule="exact"/>
              <w:rPr>
                <w:rFonts w:ascii="仿宋" w:hAnsi="仿宋" w:eastAsia="仿宋" w:cs="仿宋"/>
                <w:color w:val="000000"/>
                <w:sz w:val="28"/>
                <w:szCs w:val="28"/>
              </w:rPr>
            </w:pPr>
          </w:p>
        </w:tc>
      </w:tr>
      <w:tr w14:paraId="74D2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vAlign w:val="center"/>
          </w:tcPr>
          <w:p w14:paraId="62EE5485">
            <w:pPr>
              <w:spacing w:after="50" w:line="38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*审批人</w:t>
            </w:r>
          </w:p>
        </w:tc>
        <w:tc>
          <w:tcPr>
            <w:tcW w:w="1415" w:type="dxa"/>
            <w:tcBorders>
              <w:top w:val="single" w:color="auto" w:sz="4" w:space="0"/>
              <w:left w:val="single" w:color="auto" w:sz="4" w:space="0"/>
              <w:bottom w:val="single" w:color="auto" w:sz="4" w:space="0"/>
              <w:right w:val="single" w:color="auto" w:sz="4" w:space="0"/>
            </w:tcBorders>
            <w:vAlign w:val="center"/>
          </w:tcPr>
          <w:p w14:paraId="6D343193">
            <w:pPr>
              <w:spacing w:after="50" w:line="380" w:lineRule="exact"/>
              <w:jc w:val="center"/>
              <w:rPr>
                <w:rFonts w:ascii="仿宋" w:hAnsi="仿宋" w:eastAsia="仿宋" w:cs="仿宋"/>
                <w:bCs/>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17DABA8D">
            <w:pPr>
              <w:spacing w:after="50" w:line="38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vAlign w:val="center"/>
          </w:tcPr>
          <w:p w14:paraId="232D3094">
            <w:pPr>
              <w:spacing w:after="50" w:line="380" w:lineRule="exact"/>
              <w:jc w:val="center"/>
              <w:rPr>
                <w:rFonts w:ascii="仿宋" w:hAnsi="仿宋" w:eastAsia="仿宋" w:cs="仿宋"/>
                <w:bCs/>
                <w:color w:val="000000"/>
                <w:sz w:val="28"/>
                <w:szCs w:val="28"/>
              </w:rPr>
            </w:pPr>
          </w:p>
        </w:tc>
        <w:tc>
          <w:tcPr>
            <w:tcW w:w="1612" w:type="dxa"/>
            <w:tcBorders>
              <w:top w:val="single" w:color="auto" w:sz="4" w:space="0"/>
              <w:left w:val="single" w:color="auto" w:sz="4" w:space="0"/>
              <w:bottom w:val="single" w:color="auto" w:sz="4" w:space="0"/>
              <w:right w:val="single" w:color="auto" w:sz="4" w:space="0"/>
            </w:tcBorders>
            <w:vAlign w:val="center"/>
          </w:tcPr>
          <w:p w14:paraId="1B24C254">
            <w:pPr>
              <w:spacing w:after="50" w:line="38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*手 机</w:t>
            </w:r>
          </w:p>
        </w:tc>
        <w:tc>
          <w:tcPr>
            <w:tcW w:w="1776" w:type="dxa"/>
            <w:tcBorders>
              <w:top w:val="single" w:color="auto" w:sz="4" w:space="0"/>
              <w:left w:val="single" w:color="auto" w:sz="4" w:space="0"/>
              <w:bottom w:val="single" w:color="auto" w:sz="4" w:space="0"/>
              <w:right w:val="single" w:color="auto" w:sz="4" w:space="0"/>
            </w:tcBorders>
            <w:vAlign w:val="center"/>
          </w:tcPr>
          <w:p w14:paraId="1EB24021">
            <w:pPr>
              <w:spacing w:after="50" w:line="380" w:lineRule="exact"/>
              <w:jc w:val="center"/>
              <w:rPr>
                <w:rFonts w:ascii="仿宋" w:hAnsi="仿宋" w:eastAsia="仿宋" w:cs="仿宋"/>
                <w:bCs/>
                <w:color w:val="000000"/>
                <w:sz w:val="28"/>
                <w:szCs w:val="28"/>
              </w:rPr>
            </w:pPr>
          </w:p>
        </w:tc>
      </w:tr>
      <w:tr w14:paraId="0473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vAlign w:val="center"/>
          </w:tcPr>
          <w:p w14:paraId="5A5311FB">
            <w:pPr>
              <w:spacing w:after="50" w:line="38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*联系人</w:t>
            </w:r>
          </w:p>
        </w:tc>
        <w:tc>
          <w:tcPr>
            <w:tcW w:w="1415" w:type="dxa"/>
            <w:tcBorders>
              <w:top w:val="single" w:color="auto" w:sz="4" w:space="0"/>
              <w:left w:val="single" w:color="auto" w:sz="4" w:space="0"/>
              <w:bottom w:val="single" w:color="auto" w:sz="4" w:space="0"/>
              <w:right w:val="single" w:color="auto" w:sz="4" w:space="0"/>
            </w:tcBorders>
            <w:vAlign w:val="center"/>
          </w:tcPr>
          <w:p w14:paraId="0581C520">
            <w:pPr>
              <w:spacing w:after="50" w:line="380" w:lineRule="exact"/>
              <w:jc w:val="center"/>
              <w:rPr>
                <w:rFonts w:ascii="仿宋" w:hAnsi="仿宋" w:eastAsia="仿宋" w:cs="仿宋"/>
                <w:bCs/>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2530327B">
            <w:pPr>
              <w:spacing w:after="50" w:line="38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vAlign w:val="center"/>
          </w:tcPr>
          <w:p w14:paraId="1F09E1BF">
            <w:pPr>
              <w:spacing w:after="50" w:line="380" w:lineRule="exact"/>
              <w:jc w:val="center"/>
              <w:rPr>
                <w:rFonts w:ascii="仿宋" w:hAnsi="仿宋" w:eastAsia="仿宋" w:cs="仿宋"/>
                <w:bCs/>
                <w:color w:val="000000"/>
                <w:sz w:val="28"/>
                <w:szCs w:val="28"/>
              </w:rPr>
            </w:pPr>
          </w:p>
        </w:tc>
        <w:tc>
          <w:tcPr>
            <w:tcW w:w="1612" w:type="dxa"/>
            <w:tcBorders>
              <w:top w:val="single" w:color="auto" w:sz="4" w:space="0"/>
              <w:left w:val="single" w:color="auto" w:sz="4" w:space="0"/>
              <w:bottom w:val="single" w:color="auto" w:sz="4" w:space="0"/>
              <w:right w:val="single" w:color="auto" w:sz="4" w:space="0"/>
            </w:tcBorders>
            <w:vAlign w:val="center"/>
          </w:tcPr>
          <w:p w14:paraId="61FED6D6">
            <w:pPr>
              <w:spacing w:after="50" w:line="38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*手 机</w:t>
            </w:r>
          </w:p>
        </w:tc>
        <w:tc>
          <w:tcPr>
            <w:tcW w:w="1776" w:type="dxa"/>
            <w:tcBorders>
              <w:top w:val="single" w:color="auto" w:sz="4" w:space="0"/>
              <w:left w:val="single" w:color="auto" w:sz="4" w:space="0"/>
              <w:bottom w:val="single" w:color="auto" w:sz="4" w:space="0"/>
              <w:right w:val="single" w:color="auto" w:sz="4" w:space="0"/>
            </w:tcBorders>
            <w:vAlign w:val="center"/>
          </w:tcPr>
          <w:p w14:paraId="00782930">
            <w:pPr>
              <w:spacing w:after="50" w:line="380" w:lineRule="exact"/>
              <w:jc w:val="center"/>
              <w:rPr>
                <w:rFonts w:ascii="仿宋" w:hAnsi="仿宋" w:eastAsia="仿宋" w:cs="仿宋"/>
                <w:bCs/>
                <w:color w:val="000000"/>
                <w:sz w:val="28"/>
                <w:szCs w:val="28"/>
              </w:rPr>
            </w:pPr>
          </w:p>
        </w:tc>
      </w:tr>
      <w:tr w14:paraId="0211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2" w:type="dxa"/>
            <w:tcBorders>
              <w:top w:val="single" w:color="auto" w:sz="4" w:space="0"/>
              <w:left w:val="single" w:color="auto" w:sz="4" w:space="0"/>
              <w:bottom w:val="single" w:color="auto" w:sz="4" w:space="0"/>
              <w:right w:val="single" w:color="auto" w:sz="4" w:space="0"/>
            </w:tcBorders>
            <w:vAlign w:val="center"/>
          </w:tcPr>
          <w:p w14:paraId="2C43F226">
            <w:pPr>
              <w:spacing w:after="50" w:line="380" w:lineRule="exact"/>
              <w:jc w:val="center"/>
              <w:rPr>
                <w:rFonts w:ascii="仿宋" w:hAnsi="仿宋" w:eastAsia="仿宋" w:cs="仿宋"/>
                <w:color w:val="000000"/>
                <w:sz w:val="28"/>
                <w:szCs w:val="28"/>
              </w:rPr>
            </w:pPr>
            <w:r>
              <w:rPr>
                <w:rFonts w:hint="eastAsia" w:ascii="仿宋" w:hAnsi="仿宋" w:eastAsia="仿宋" w:cs="仿宋"/>
                <w:bCs/>
                <w:color w:val="000000"/>
                <w:sz w:val="28"/>
                <w:szCs w:val="28"/>
              </w:rPr>
              <w:t>*</w:t>
            </w:r>
            <w:r>
              <w:rPr>
                <w:rFonts w:hint="eastAsia" w:ascii="仿宋" w:hAnsi="仿宋" w:eastAsia="仿宋" w:cs="仿宋"/>
                <w:color w:val="000000"/>
                <w:sz w:val="28"/>
                <w:szCs w:val="28"/>
              </w:rPr>
              <w:t>姓 名</w:t>
            </w:r>
          </w:p>
        </w:tc>
        <w:tc>
          <w:tcPr>
            <w:tcW w:w="1415" w:type="dxa"/>
            <w:tcBorders>
              <w:top w:val="single" w:color="auto" w:sz="4" w:space="0"/>
              <w:left w:val="single" w:color="auto" w:sz="4" w:space="0"/>
              <w:bottom w:val="single" w:color="auto" w:sz="4" w:space="0"/>
              <w:right w:val="single" w:color="auto" w:sz="4" w:space="0"/>
            </w:tcBorders>
            <w:vAlign w:val="center"/>
          </w:tcPr>
          <w:p w14:paraId="07C84F14">
            <w:pPr>
              <w:spacing w:after="50" w:line="3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*性 别</w:t>
            </w:r>
          </w:p>
        </w:tc>
        <w:tc>
          <w:tcPr>
            <w:tcW w:w="1473" w:type="dxa"/>
            <w:tcBorders>
              <w:top w:val="single" w:color="auto" w:sz="4" w:space="0"/>
              <w:left w:val="single" w:color="auto" w:sz="4" w:space="0"/>
              <w:bottom w:val="single" w:color="auto" w:sz="4" w:space="0"/>
              <w:right w:val="single" w:color="auto" w:sz="4" w:space="0"/>
            </w:tcBorders>
            <w:vAlign w:val="center"/>
          </w:tcPr>
          <w:p w14:paraId="0B56CD99">
            <w:pPr>
              <w:spacing w:after="50" w:line="3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vAlign w:val="center"/>
          </w:tcPr>
          <w:p w14:paraId="013F1172">
            <w:pPr>
              <w:spacing w:after="50" w:line="3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*部 门</w:t>
            </w: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26591995">
            <w:pPr>
              <w:spacing w:after="50" w:line="380" w:lineRule="exact"/>
              <w:jc w:val="center"/>
              <w:rPr>
                <w:rFonts w:ascii="仿宋" w:hAnsi="仿宋" w:eastAsia="仿宋" w:cs="仿宋"/>
                <w:color w:val="000000"/>
                <w:sz w:val="28"/>
                <w:szCs w:val="28"/>
              </w:rPr>
            </w:pPr>
            <w:r>
              <w:rPr>
                <w:rFonts w:hint="eastAsia" w:ascii="仿宋" w:hAnsi="仿宋" w:eastAsia="仿宋" w:cs="仿宋"/>
                <w:bCs/>
                <w:color w:val="000000"/>
                <w:sz w:val="28"/>
                <w:szCs w:val="28"/>
              </w:rPr>
              <w:t>*</w:t>
            </w:r>
            <w:r>
              <w:rPr>
                <w:rFonts w:hint="eastAsia" w:ascii="仿宋" w:hAnsi="仿宋" w:eastAsia="仿宋" w:cs="仿宋"/>
                <w:color w:val="000000"/>
                <w:sz w:val="28"/>
                <w:szCs w:val="28"/>
              </w:rPr>
              <w:t>手  机</w:t>
            </w:r>
          </w:p>
        </w:tc>
      </w:tr>
      <w:tr w14:paraId="3FB6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812" w:type="dxa"/>
            <w:tcBorders>
              <w:top w:val="single" w:color="auto" w:sz="4" w:space="0"/>
              <w:left w:val="single" w:color="auto" w:sz="4" w:space="0"/>
              <w:bottom w:val="single" w:color="auto" w:sz="4" w:space="0"/>
              <w:right w:val="single" w:color="auto" w:sz="4" w:space="0"/>
            </w:tcBorders>
            <w:vAlign w:val="center"/>
          </w:tcPr>
          <w:p w14:paraId="7FFD69D1">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3136D197">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568CCCA5">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4E2A8466">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1042D78A">
            <w:pPr>
              <w:spacing w:after="50" w:line="380" w:lineRule="exact"/>
              <w:rPr>
                <w:rFonts w:ascii="仿宋" w:hAnsi="仿宋" w:eastAsia="仿宋" w:cs="仿宋"/>
                <w:color w:val="000000"/>
                <w:sz w:val="28"/>
                <w:szCs w:val="28"/>
              </w:rPr>
            </w:pPr>
          </w:p>
        </w:tc>
      </w:tr>
      <w:tr w14:paraId="0BD8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812" w:type="dxa"/>
            <w:tcBorders>
              <w:top w:val="single" w:color="auto" w:sz="4" w:space="0"/>
              <w:left w:val="single" w:color="auto" w:sz="4" w:space="0"/>
              <w:bottom w:val="single" w:color="auto" w:sz="4" w:space="0"/>
              <w:right w:val="single" w:color="auto" w:sz="4" w:space="0"/>
            </w:tcBorders>
            <w:vAlign w:val="center"/>
          </w:tcPr>
          <w:p w14:paraId="7D983371">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345E3CF7">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15DAA39F">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3CD274A1">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6C0AE7C2">
            <w:pPr>
              <w:spacing w:after="50" w:line="380" w:lineRule="exact"/>
              <w:rPr>
                <w:rFonts w:ascii="仿宋" w:hAnsi="仿宋" w:eastAsia="仿宋" w:cs="仿宋"/>
                <w:color w:val="000000"/>
                <w:sz w:val="28"/>
                <w:szCs w:val="28"/>
              </w:rPr>
            </w:pPr>
          </w:p>
        </w:tc>
      </w:tr>
      <w:tr w14:paraId="0697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812" w:type="dxa"/>
            <w:tcBorders>
              <w:top w:val="single" w:color="auto" w:sz="4" w:space="0"/>
              <w:left w:val="single" w:color="auto" w:sz="4" w:space="0"/>
              <w:bottom w:val="single" w:color="auto" w:sz="4" w:space="0"/>
              <w:right w:val="single" w:color="auto" w:sz="4" w:space="0"/>
            </w:tcBorders>
            <w:vAlign w:val="center"/>
          </w:tcPr>
          <w:p w14:paraId="38AAE3E8">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2A16A87F">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09A6F20D">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1718DB2C">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3693E89A">
            <w:pPr>
              <w:spacing w:after="50" w:line="380" w:lineRule="exact"/>
              <w:rPr>
                <w:rFonts w:ascii="仿宋" w:hAnsi="仿宋" w:eastAsia="仿宋" w:cs="仿宋"/>
                <w:color w:val="000000"/>
                <w:sz w:val="28"/>
                <w:szCs w:val="28"/>
              </w:rPr>
            </w:pPr>
          </w:p>
        </w:tc>
      </w:tr>
      <w:tr w14:paraId="2A55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12" w:type="dxa"/>
            <w:tcBorders>
              <w:top w:val="single" w:color="auto" w:sz="4" w:space="0"/>
              <w:left w:val="single" w:color="auto" w:sz="4" w:space="0"/>
              <w:bottom w:val="single" w:color="auto" w:sz="4" w:space="0"/>
              <w:right w:val="single" w:color="auto" w:sz="4" w:space="0"/>
            </w:tcBorders>
            <w:vAlign w:val="center"/>
          </w:tcPr>
          <w:p w14:paraId="70CD8458">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5A89547C">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2DED7F81">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79CE3571">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6FF9A766">
            <w:pPr>
              <w:spacing w:after="50" w:line="380" w:lineRule="exact"/>
              <w:rPr>
                <w:rFonts w:ascii="仿宋" w:hAnsi="仿宋" w:eastAsia="仿宋" w:cs="仿宋"/>
                <w:color w:val="000000"/>
                <w:sz w:val="28"/>
                <w:szCs w:val="28"/>
              </w:rPr>
            </w:pPr>
          </w:p>
        </w:tc>
      </w:tr>
      <w:tr w14:paraId="0F66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12" w:type="dxa"/>
            <w:tcBorders>
              <w:top w:val="single" w:color="auto" w:sz="4" w:space="0"/>
              <w:left w:val="single" w:color="auto" w:sz="4" w:space="0"/>
              <w:bottom w:val="single" w:color="auto" w:sz="4" w:space="0"/>
              <w:right w:val="single" w:color="auto" w:sz="4" w:space="0"/>
            </w:tcBorders>
            <w:vAlign w:val="center"/>
          </w:tcPr>
          <w:p w14:paraId="7A35E06E">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35F8121F">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79AC3A25">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697CBA0D">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1B8901F0">
            <w:pPr>
              <w:spacing w:after="50" w:line="380" w:lineRule="exact"/>
              <w:rPr>
                <w:rFonts w:ascii="仿宋" w:hAnsi="仿宋" w:eastAsia="仿宋" w:cs="仿宋"/>
                <w:color w:val="000000"/>
                <w:sz w:val="28"/>
                <w:szCs w:val="28"/>
              </w:rPr>
            </w:pPr>
          </w:p>
        </w:tc>
      </w:tr>
      <w:tr w14:paraId="2132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812" w:type="dxa"/>
            <w:tcBorders>
              <w:top w:val="single" w:color="auto" w:sz="4" w:space="0"/>
              <w:left w:val="single" w:color="auto" w:sz="4" w:space="0"/>
              <w:bottom w:val="single" w:color="auto" w:sz="4" w:space="0"/>
              <w:right w:val="single" w:color="auto" w:sz="4" w:space="0"/>
            </w:tcBorders>
            <w:vAlign w:val="center"/>
          </w:tcPr>
          <w:p w14:paraId="25A4481A">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7B4C95F0">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2AC7DEDD">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5AC03D1C">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2E318148">
            <w:pPr>
              <w:spacing w:after="50" w:line="380" w:lineRule="exact"/>
              <w:rPr>
                <w:rFonts w:ascii="仿宋" w:hAnsi="仿宋" w:eastAsia="仿宋" w:cs="仿宋"/>
                <w:color w:val="000000"/>
                <w:sz w:val="28"/>
                <w:szCs w:val="28"/>
              </w:rPr>
            </w:pPr>
          </w:p>
        </w:tc>
      </w:tr>
      <w:tr w14:paraId="0139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12" w:type="dxa"/>
            <w:tcBorders>
              <w:top w:val="single" w:color="auto" w:sz="4" w:space="0"/>
              <w:left w:val="single" w:color="auto" w:sz="4" w:space="0"/>
              <w:bottom w:val="single" w:color="auto" w:sz="4" w:space="0"/>
              <w:right w:val="single" w:color="auto" w:sz="4" w:space="0"/>
            </w:tcBorders>
            <w:vAlign w:val="center"/>
          </w:tcPr>
          <w:p w14:paraId="2341286E">
            <w:pPr>
              <w:spacing w:after="50" w:line="380" w:lineRule="exact"/>
              <w:rPr>
                <w:rFonts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vAlign w:val="center"/>
          </w:tcPr>
          <w:p w14:paraId="71C6B973">
            <w:pPr>
              <w:spacing w:after="50" w:line="380" w:lineRule="exact"/>
              <w:rPr>
                <w:rFonts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vAlign w:val="center"/>
          </w:tcPr>
          <w:p w14:paraId="74C961CF">
            <w:pPr>
              <w:spacing w:after="50" w:line="380" w:lineRule="exact"/>
              <w:rPr>
                <w:rFonts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vAlign w:val="center"/>
          </w:tcPr>
          <w:p w14:paraId="09A4911C">
            <w:pPr>
              <w:spacing w:after="50" w:line="380" w:lineRule="exact"/>
              <w:rPr>
                <w:rFonts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vAlign w:val="center"/>
          </w:tcPr>
          <w:p w14:paraId="2B3674BC">
            <w:pPr>
              <w:spacing w:after="50" w:line="380" w:lineRule="exact"/>
              <w:rPr>
                <w:rFonts w:ascii="仿宋" w:hAnsi="仿宋" w:eastAsia="仿宋" w:cs="仿宋"/>
                <w:color w:val="000000"/>
                <w:sz w:val="28"/>
                <w:szCs w:val="28"/>
              </w:rPr>
            </w:pPr>
          </w:p>
        </w:tc>
      </w:tr>
      <w:tr w14:paraId="076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12" w:type="dxa"/>
            <w:tcBorders>
              <w:top w:val="single" w:color="auto" w:sz="4" w:space="0"/>
              <w:left w:val="single" w:color="auto" w:sz="4" w:space="0"/>
              <w:bottom w:val="single" w:color="auto" w:sz="4" w:space="0"/>
              <w:right w:val="single" w:color="auto" w:sz="4" w:space="0"/>
            </w:tcBorders>
            <w:vAlign w:val="center"/>
          </w:tcPr>
          <w:p w14:paraId="249ED2D8">
            <w:pPr>
              <w:spacing w:line="360" w:lineRule="exact"/>
              <w:jc w:val="center"/>
              <w:rPr>
                <w:rFonts w:ascii="仿宋" w:hAnsi="仿宋" w:eastAsia="仿宋" w:cs="仿宋"/>
                <w:color w:val="000000"/>
                <w:sz w:val="28"/>
                <w:szCs w:val="28"/>
              </w:rPr>
            </w:pPr>
            <w:r>
              <w:rPr>
                <w:rFonts w:hint="eastAsia" w:ascii="仿宋" w:hAnsi="仿宋" w:eastAsia="仿宋" w:cs="仿宋"/>
                <w:bCs/>
                <w:color w:val="000000"/>
                <w:sz w:val="28"/>
                <w:szCs w:val="28"/>
              </w:rPr>
              <w:t>*</w:t>
            </w:r>
            <w:r>
              <w:rPr>
                <w:rFonts w:hint="eastAsia" w:ascii="仿宋" w:hAnsi="仿宋" w:eastAsia="仿宋" w:cs="仿宋"/>
                <w:color w:val="000000"/>
                <w:sz w:val="28"/>
                <w:szCs w:val="28"/>
              </w:rPr>
              <w:t>发票要求</w:t>
            </w:r>
          </w:p>
        </w:tc>
        <w:tc>
          <w:tcPr>
            <w:tcW w:w="7601" w:type="dxa"/>
            <w:gridSpan w:val="5"/>
            <w:tcBorders>
              <w:top w:val="single" w:color="auto" w:sz="4" w:space="0"/>
              <w:left w:val="single" w:color="auto" w:sz="4" w:space="0"/>
              <w:bottom w:val="single" w:color="auto" w:sz="4" w:space="0"/>
              <w:right w:val="single" w:color="auto" w:sz="4" w:space="0"/>
            </w:tcBorders>
            <w:vAlign w:val="center"/>
          </w:tcPr>
          <w:p w14:paraId="3C6EEAF8">
            <w:pPr>
              <w:spacing w:line="36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□增值税普通发票      □增值税专用发票</w:t>
            </w:r>
          </w:p>
        </w:tc>
      </w:tr>
      <w:tr w14:paraId="6AA4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vAlign w:val="center"/>
          </w:tcPr>
          <w:p w14:paraId="09AAE076">
            <w:pPr>
              <w:spacing w:line="36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*发票信息</w:t>
            </w:r>
          </w:p>
          <w:p w14:paraId="74432A8D">
            <w:pPr>
              <w:spacing w:line="360" w:lineRule="exact"/>
              <w:jc w:val="center"/>
              <w:rPr>
                <w:rFonts w:ascii="仿宋" w:hAnsi="仿宋" w:eastAsia="仿宋" w:cs="仿宋"/>
                <w:bCs/>
                <w:color w:val="000000"/>
                <w:sz w:val="28"/>
                <w:szCs w:val="28"/>
              </w:rPr>
            </w:pPr>
            <w:r>
              <w:rPr>
                <w:rFonts w:hint="eastAsia" w:ascii="仿宋" w:hAnsi="仿宋" w:eastAsia="仿宋" w:cs="仿宋"/>
                <w:bCs/>
                <w:color w:val="000000"/>
                <w:sz w:val="28"/>
                <w:szCs w:val="28"/>
              </w:rPr>
              <w:t xml:space="preserve">普票填写1-2 </w:t>
            </w:r>
          </w:p>
          <w:p w14:paraId="3F00413B">
            <w:pPr>
              <w:spacing w:line="360" w:lineRule="exact"/>
              <w:jc w:val="center"/>
              <w:rPr>
                <w:rFonts w:ascii="仿宋" w:hAnsi="仿宋" w:eastAsia="仿宋" w:cs="仿宋"/>
                <w:b/>
                <w:color w:val="000000"/>
              </w:rPr>
            </w:pPr>
            <w:r>
              <w:rPr>
                <w:rFonts w:hint="eastAsia" w:ascii="仿宋" w:hAnsi="仿宋" w:eastAsia="仿宋" w:cs="仿宋"/>
                <w:bCs/>
                <w:color w:val="000000"/>
                <w:sz w:val="28"/>
                <w:szCs w:val="28"/>
              </w:rPr>
              <w:t>专票填写1-4</w:t>
            </w:r>
          </w:p>
        </w:tc>
        <w:tc>
          <w:tcPr>
            <w:tcW w:w="7601" w:type="dxa"/>
            <w:gridSpan w:val="5"/>
            <w:tcBorders>
              <w:top w:val="single" w:color="auto" w:sz="4" w:space="0"/>
              <w:left w:val="single" w:color="auto" w:sz="4" w:space="0"/>
              <w:bottom w:val="single" w:color="auto" w:sz="4" w:space="0"/>
              <w:right w:val="single" w:color="auto" w:sz="4" w:space="0"/>
            </w:tcBorders>
            <w:vAlign w:val="center"/>
          </w:tcPr>
          <w:p w14:paraId="0D596BB9">
            <w:pPr>
              <w:spacing w:line="360" w:lineRule="exact"/>
              <w:rPr>
                <w:rFonts w:ascii="仿宋" w:hAnsi="仿宋" w:eastAsia="仿宋" w:cs="仿宋"/>
                <w:color w:val="000000"/>
                <w:sz w:val="28"/>
                <w:szCs w:val="28"/>
              </w:rPr>
            </w:pPr>
            <w:r>
              <w:rPr>
                <w:rFonts w:hint="eastAsia" w:ascii="仿宋" w:hAnsi="仿宋" w:eastAsia="仿宋" w:cs="仿宋"/>
                <w:color w:val="000000"/>
                <w:sz w:val="28"/>
                <w:szCs w:val="28"/>
              </w:rPr>
              <w:t>1.开票单位：</w:t>
            </w:r>
          </w:p>
          <w:p w14:paraId="5C17335C">
            <w:pPr>
              <w:spacing w:line="360" w:lineRule="exact"/>
              <w:rPr>
                <w:rFonts w:ascii="仿宋" w:hAnsi="仿宋" w:eastAsia="仿宋" w:cs="仿宋"/>
                <w:color w:val="000000"/>
                <w:sz w:val="28"/>
                <w:szCs w:val="28"/>
              </w:rPr>
            </w:pPr>
            <w:r>
              <w:rPr>
                <w:rFonts w:hint="eastAsia" w:ascii="仿宋" w:hAnsi="仿宋" w:eastAsia="仿宋" w:cs="仿宋"/>
                <w:color w:val="000000"/>
                <w:sz w:val="28"/>
                <w:szCs w:val="28"/>
              </w:rPr>
              <w:t>2.纳税人识别号：</w:t>
            </w:r>
          </w:p>
          <w:p w14:paraId="18FF9FDC">
            <w:pPr>
              <w:spacing w:line="360" w:lineRule="exact"/>
              <w:rPr>
                <w:rFonts w:ascii="仿宋" w:hAnsi="仿宋" w:eastAsia="仿宋" w:cs="仿宋"/>
                <w:color w:val="000000"/>
                <w:sz w:val="28"/>
                <w:szCs w:val="28"/>
              </w:rPr>
            </w:pPr>
            <w:r>
              <w:rPr>
                <w:rFonts w:hint="eastAsia" w:ascii="仿宋" w:hAnsi="仿宋" w:eastAsia="仿宋" w:cs="仿宋"/>
                <w:color w:val="000000"/>
                <w:sz w:val="28"/>
                <w:szCs w:val="28"/>
              </w:rPr>
              <w:t>3.地址、电话：</w:t>
            </w:r>
          </w:p>
          <w:p w14:paraId="44F1E76E">
            <w:pPr>
              <w:spacing w:line="360" w:lineRule="exact"/>
              <w:rPr>
                <w:rFonts w:ascii="仿宋" w:hAnsi="仿宋" w:eastAsia="仿宋" w:cs="仿宋"/>
                <w:color w:val="000000"/>
                <w:sz w:val="28"/>
                <w:szCs w:val="28"/>
              </w:rPr>
            </w:pPr>
            <w:r>
              <w:rPr>
                <w:rFonts w:hint="eastAsia" w:ascii="仿宋" w:hAnsi="仿宋" w:eastAsia="仿宋" w:cs="仿宋"/>
                <w:bCs/>
                <w:color w:val="000000"/>
                <w:sz w:val="28"/>
                <w:szCs w:val="28"/>
              </w:rPr>
              <w:t>4.开户行、账号：</w:t>
            </w:r>
            <w:r>
              <w:rPr>
                <w:rFonts w:hint="eastAsia" w:ascii="仿宋" w:hAnsi="仿宋" w:eastAsia="仿宋" w:cs="仿宋"/>
                <w:color w:val="000000"/>
                <w:sz w:val="28"/>
                <w:szCs w:val="28"/>
              </w:rPr>
              <w:t xml:space="preserve"> </w:t>
            </w:r>
          </w:p>
        </w:tc>
      </w:tr>
      <w:tr w14:paraId="05BA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2" w:type="dxa"/>
            <w:tcBorders>
              <w:top w:val="single" w:color="auto" w:sz="4" w:space="0"/>
              <w:left w:val="single" w:color="auto" w:sz="4" w:space="0"/>
              <w:bottom w:val="single" w:color="auto" w:sz="4" w:space="0"/>
              <w:right w:val="single" w:color="auto" w:sz="4" w:space="0"/>
            </w:tcBorders>
            <w:vAlign w:val="center"/>
          </w:tcPr>
          <w:p w14:paraId="7097D343">
            <w:pPr>
              <w:spacing w:after="50" w:line="380" w:lineRule="exact"/>
              <w:jc w:val="center"/>
              <w:rPr>
                <w:rFonts w:ascii="仿宋" w:hAnsi="仿宋" w:eastAsia="仿宋" w:cs="仿宋"/>
                <w:color w:val="000000"/>
                <w:sz w:val="28"/>
                <w:szCs w:val="28"/>
              </w:rPr>
            </w:pPr>
            <w:r>
              <w:rPr>
                <w:rFonts w:hint="eastAsia" w:ascii="仿宋" w:hAnsi="仿宋" w:eastAsia="仿宋" w:cs="仿宋"/>
                <w:bCs/>
                <w:color w:val="000000"/>
                <w:sz w:val="28"/>
                <w:szCs w:val="28"/>
              </w:rPr>
              <w:t>*</w:t>
            </w:r>
            <w:r>
              <w:rPr>
                <w:rFonts w:hint="eastAsia" w:ascii="仿宋" w:hAnsi="仿宋" w:eastAsia="仿宋" w:cs="仿宋"/>
                <w:color w:val="000000"/>
                <w:sz w:val="28"/>
                <w:szCs w:val="28"/>
              </w:rPr>
              <w:t>住宿安排</w:t>
            </w:r>
          </w:p>
        </w:tc>
        <w:tc>
          <w:tcPr>
            <w:tcW w:w="4213" w:type="dxa"/>
            <w:gridSpan w:val="3"/>
            <w:tcBorders>
              <w:top w:val="single" w:color="auto" w:sz="4" w:space="0"/>
              <w:left w:val="single" w:color="auto" w:sz="4" w:space="0"/>
              <w:bottom w:val="single" w:color="auto" w:sz="4" w:space="0"/>
              <w:right w:val="single" w:color="auto" w:sz="4" w:space="0"/>
            </w:tcBorders>
            <w:vAlign w:val="center"/>
          </w:tcPr>
          <w:p w14:paraId="32A90445">
            <w:pPr>
              <w:spacing w:after="50" w:line="3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□单住  □合住  □自行</w:t>
            </w:r>
          </w:p>
        </w:tc>
        <w:tc>
          <w:tcPr>
            <w:tcW w:w="1612" w:type="dxa"/>
            <w:tcBorders>
              <w:top w:val="single" w:color="auto" w:sz="4" w:space="0"/>
              <w:left w:val="single" w:color="auto" w:sz="4" w:space="0"/>
              <w:bottom w:val="single" w:color="auto" w:sz="4" w:space="0"/>
              <w:right w:val="single" w:color="auto" w:sz="4" w:space="0"/>
            </w:tcBorders>
            <w:vAlign w:val="center"/>
          </w:tcPr>
          <w:p w14:paraId="57024BF9">
            <w:pPr>
              <w:spacing w:after="50" w:line="380" w:lineRule="exact"/>
              <w:jc w:val="center"/>
              <w:rPr>
                <w:rFonts w:ascii="仿宋" w:hAnsi="仿宋" w:eastAsia="仿宋" w:cs="仿宋"/>
                <w:color w:val="000000"/>
                <w:sz w:val="28"/>
                <w:szCs w:val="28"/>
              </w:rPr>
            </w:pPr>
            <w:r>
              <w:rPr>
                <w:rFonts w:hint="eastAsia" w:ascii="仿宋" w:hAnsi="仿宋" w:eastAsia="仿宋" w:cs="仿宋"/>
                <w:bCs/>
                <w:color w:val="000000"/>
                <w:sz w:val="28"/>
                <w:szCs w:val="28"/>
              </w:rPr>
              <w:t>*</w:t>
            </w:r>
            <w:r>
              <w:rPr>
                <w:rFonts w:hint="eastAsia" w:ascii="仿宋" w:hAnsi="仿宋" w:eastAsia="仿宋" w:cs="仿宋"/>
                <w:color w:val="000000"/>
                <w:sz w:val="28"/>
                <w:szCs w:val="28"/>
              </w:rPr>
              <w:t>参会地点</w:t>
            </w:r>
          </w:p>
        </w:tc>
        <w:tc>
          <w:tcPr>
            <w:tcW w:w="1776" w:type="dxa"/>
            <w:tcBorders>
              <w:top w:val="single" w:color="auto" w:sz="4" w:space="0"/>
              <w:left w:val="single" w:color="auto" w:sz="4" w:space="0"/>
              <w:bottom w:val="single" w:color="auto" w:sz="4" w:space="0"/>
              <w:right w:val="single" w:color="auto" w:sz="4" w:space="0"/>
            </w:tcBorders>
            <w:vAlign w:val="center"/>
          </w:tcPr>
          <w:p w14:paraId="76BBAF25">
            <w:pPr>
              <w:spacing w:after="50" w:line="380" w:lineRule="exact"/>
              <w:rPr>
                <w:rFonts w:ascii="仿宋" w:hAnsi="仿宋" w:eastAsia="仿宋" w:cs="仿宋"/>
                <w:color w:val="000000"/>
                <w:sz w:val="28"/>
                <w:szCs w:val="28"/>
              </w:rPr>
            </w:pPr>
          </w:p>
        </w:tc>
      </w:tr>
      <w:tr w14:paraId="5F8B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812" w:type="dxa"/>
            <w:tcBorders>
              <w:top w:val="single" w:color="auto" w:sz="4" w:space="0"/>
              <w:left w:val="single" w:color="auto" w:sz="4" w:space="0"/>
              <w:bottom w:val="single" w:color="auto" w:sz="4" w:space="0"/>
              <w:right w:val="single" w:color="auto" w:sz="4" w:space="0"/>
            </w:tcBorders>
            <w:vAlign w:val="center"/>
          </w:tcPr>
          <w:p w14:paraId="1BA601CD">
            <w:pPr>
              <w:spacing w:line="3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汇款账户</w:t>
            </w:r>
          </w:p>
        </w:tc>
        <w:tc>
          <w:tcPr>
            <w:tcW w:w="76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0283478">
            <w:pPr>
              <w:spacing w:line="380" w:lineRule="exact"/>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开户名称：众招智采（北京）教育咨询有限公司</w:t>
            </w:r>
          </w:p>
          <w:p w14:paraId="225D44C9">
            <w:pPr>
              <w:spacing w:line="38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开户银行：中国工商银行股份有限公司北京国家文化与金融合作示范区金街支行</w:t>
            </w:r>
          </w:p>
          <w:p w14:paraId="12290E38">
            <w:pPr>
              <w:spacing w:line="380" w:lineRule="exact"/>
              <w:jc w:val="both"/>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帐    号：0200 0007 0920 0183 224</w:t>
            </w:r>
          </w:p>
        </w:tc>
      </w:tr>
    </w:tbl>
    <w:p w14:paraId="0E3D5A8C">
      <w:pPr>
        <w:spacing w:line="380" w:lineRule="exact"/>
        <w:ind w:firstLine="281" w:firstLineChars="100"/>
        <w:rPr>
          <w:rFonts w:ascii="仿宋" w:hAnsi="仿宋" w:eastAsia="仿宋" w:cs="仿宋"/>
          <w:sz w:val="28"/>
          <w:szCs w:val="28"/>
        </w:rPr>
      </w:pPr>
      <w:r>
        <w:rPr>
          <w:rFonts w:hint="eastAsia" w:ascii="仿宋" w:hAnsi="仿宋" w:eastAsia="仿宋" w:cs="仿宋"/>
          <w:b/>
          <w:sz w:val="28"/>
          <w:szCs w:val="28"/>
        </w:rPr>
        <w:t>备注：</w:t>
      </w:r>
      <w:r>
        <w:rPr>
          <w:rFonts w:hint="eastAsia" w:ascii="仿宋" w:hAnsi="仿宋" w:eastAsia="仿宋" w:cs="仿宋"/>
          <w:color w:val="000000"/>
          <w:sz w:val="28"/>
          <w:szCs w:val="28"/>
        </w:rPr>
        <w:t>1.</w:t>
      </w:r>
      <w:r>
        <w:rPr>
          <w:rFonts w:hint="eastAsia" w:ascii="仿宋" w:hAnsi="仿宋" w:eastAsia="仿宋" w:cs="仿宋"/>
          <w:b/>
          <w:sz w:val="28"/>
          <w:szCs w:val="28"/>
        </w:rPr>
        <w:t>此表可复制，汇总名单后发送至会务组</w:t>
      </w:r>
      <w:r>
        <w:rPr>
          <w:rFonts w:hint="eastAsia" w:ascii="仿宋" w:hAnsi="仿宋" w:eastAsia="仿宋" w:cs="仿宋"/>
          <w:sz w:val="28"/>
          <w:szCs w:val="28"/>
        </w:rPr>
        <w:t>；</w:t>
      </w:r>
    </w:p>
    <w:p w14:paraId="6D663D72">
      <w:pPr>
        <w:spacing w:line="380" w:lineRule="exact"/>
        <w:ind w:left="1118" w:leftChars="116" w:hanging="840" w:hangingChars="300"/>
        <w:rPr>
          <w:rFonts w:hint="eastAsia" w:ascii="仿宋" w:hAnsi="仿宋" w:eastAsia="仿宋" w:cs="仿宋"/>
          <w:color w:val="000000"/>
          <w:sz w:val="28"/>
          <w:szCs w:val="28"/>
        </w:rPr>
      </w:pPr>
      <w:r>
        <w:rPr>
          <w:rFonts w:hint="eastAsia" w:ascii="仿宋" w:hAnsi="仿宋" w:eastAsia="仿宋" w:cs="仿宋"/>
          <w:sz w:val="28"/>
          <w:szCs w:val="28"/>
        </w:rPr>
        <w:t xml:space="preserve">      2.以上课题可提供企业内训并提供企业制度优化咨询服务；</w:t>
      </w:r>
      <w:r>
        <w:rPr>
          <w:rFonts w:hint="eastAsia" w:ascii="仿宋" w:hAnsi="仿宋" w:eastAsia="仿宋" w:cs="仿宋"/>
          <w:color w:val="000000"/>
          <w:sz w:val="28"/>
          <w:szCs w:val="28"/>
        </w:rPr>
        <w:t>3</w:t>
      </w:r>
      <w:r>
        <w:rPr>
          <w:rFonts w:hint="eastAsia" w:ascii="仿宋" w:hAnsi="仿宋" w:eastAsia="仿宋" w:cs="仿宋"/>
          <w:color w:val="000000"/>
          <w:kern w:val="0"/>
          <w:sz w:val="28"/>
          <w:szCs w:val="28"/>
        </w:rPr>
        <w:t>.</w:t>
      </w:r>
      <w:r>
        <w:rPr>
          <w:rFonts w:hint="eastAsia" w:ascii="仿宋" w:hAnsi="仿宋" w:eastAsia="仿宋" w:cs="仿宋"/>
          <w:color w:val="000000"/>
          <w:sz w:val="28"/>
          <w:szCs w:val="28"/>
        </w:rPr>
        <w:t xml:space="preserve">报名负责人：聂红军 主任18211071700（微信）   </w:t>
      </w:r>
    </w:p>
    <w:p w14:paraId="0294ABA3">
      <w:pPr>
        <w:spacing w:line="380" w:lineRule="exact"/>
        <w:ind w:left="1118" w:leftChars="116" w:hanging="840" w:hangingChars="3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电    话：13141289128        邮    箱：zqgphwz@126.com  </w:t>
      </w:r>
    </w:p>
    <w:p w14:paraId="6C986F52">
      <w:pPr>
        <w:spacing w:line="380" w:lineRule="exact"/>
        <w:ind w:left="1118" w:leftChars="116" w:hanging="840" w:hangingChars="3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qq咨询：3177524020       </w:t>
      </w:r>
      <w:bookmarkStart w:id="1" w:name="_GoBack"/>
      <w:bookmarkEnd w:id="1"/>
      <w:r>
        <w:rPr>
          <w:rFonts w:hint="eastAsia" w:ascii="仿宋" w:hAnsi="仿宋" w:eastAsia="仿宋" w:cs="仿宋"/>
          <w:color w:val="000000"/>
          <w:sz w:val="28"/>
          <w:szCs w:val="28"/>
        </w:rPr>
        <w:t xml:space="preserve"> 网    址：http://www.zqgpchina.cn</w:t>
      </w:r>
    </w:p>
    <w:p w14:paraId="0707FD0F">
      <w:pPr>
        <w:spacing w:line="380" w:lineRule="exact"/>
        <w:rPr>
          <w:rFonts w:hint="default" w:eastAsia="仿宋"/>
          <w:lang w:val="en-US" w:eastAsia="zh-CN"/>
        </w:rPr>
      </w:pPr>
    </w:p>
    <w:sectPr>
      <w:footerReference r:id="rId4"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0966">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DFD93">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97DFD93">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482F6">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E94D1">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0FE94D1">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yMWM5NTU3NmQwMzYzZGY2NjUyMjZkNDUzMDVhNDkifQ=="/>
  </w:docVars>
  <w:rsids>
    <w:rsidRoot w:val="008F0933"/>
    <w:rsid w:val="000035DE"/>
    <w:rsid w:val="0000425B"/>
    <w:rsid w:val="000073E1"/>
    <w:rsid w:val="000224B8"/>
    <w:rsid w:val="00024149"/>
    <w:rsid w:val="000242DC"/>
    <w:rsid w:val="000370E0"/>
    <w:rsid w:val="00041C2C"/>
    <w:rsid w:val="0004570B"/>
    <w:rsid w:val="0004593C"/>
    <w:rsid w:val="00050FFD"/>
    <w:rsid w:val="00066792"/>
    <w:rsid w:val="0007059C"/>
    <w:rsid w:val="00073740"/>
    <w:rsid w:val="00074A3E"/>
    <w:rsid w:val="00081969"/>
    <w:rsid w:val="00084B81"/>
    <w:rsid w:val="00091037"/>
    <w:rsid w:val="000935C8"/>
    <w:rsid w:val="00094EEE"/>
    <w:rsid w:val="000A1DE1"/>
    <w:rsid w:val="000C0835"/>
    <w:rsid w:val="000C756C"/>
    <w:rsid w:val="000E1E2A"/>
    <w:rsid w:val="000E6FB0"/>
    <w:rsid w:val="000F1207"/>
    <w:rsid w:val="00100111"/>
    <w:rsid w:val="00102E25"/>
    <w:rsid w:val="00104C91"/>
    <w:rsid w:val="00116D3A"/>
    <w:rsid w:val="001230DB"/>
    <w:rsid w:val="001322CC"/>
    <w:rsid w:val="00133050"/>
    <w:rsid w:val="00143F97"/>
    <w:rsid w:val="00145451"/>
    <w:rsid w:val="00155382"/>
    <w:rsid w:val="00157968"/>
    <w:rsid w:val="00160190"/>
    <w:rsid w:val="00170E5C"/>
    <w:rsid w:val="00172BD7"/>
    <w:rsid w:val="00175C48"/>
    <w:rsid w:val="0018707A"/>
    <w:rsid w:val="00187DD1"/>
    <w:rsid w:val="00195DD7"/>
    <w:rsid w:val="00197FF2"/>
    <w:rsid w:val="001A58CE"/>
    <w:rsid w:val="001A7C8D"/>
    <w:rsid w:val="001B1B86"/>
    <w:rsid w:val="001B57FA"/>
    <w:rsid w:val="001C1FCC"/>
    <w:rsid w:val="001C38A4"/>
    <w:rsid w:val="001E0D88"/>
    <w:rsid w:val="001E157C"/>
    <w:rsid w:val="001E1C86"/>
    <w:rsid w:val="001E2D95"/>
    <w:rsid w:val="001E50BA"/>
    <w:rsid w:val="001F2E31"/>
    <w:rsid w:val="001F31BB"/>
    <w:rsid w:val="00201131"/>
    <w:rsid w:val="00204EC1"/>
    <w:rsid w:val="002106C3"/>
    <w:rsid w:val="0021598A"/>
    <w:rsid w:val="00216BAB"/>
    <w:rsid w:val="00223ED4"/>
    <w:rsid w:val="00224843"/>
    <w:rsid w:val="00245F9E"/>
    <w:rsid w:val="00253743"/>
    <w:rsid w:val="002539D4"/>
    <w:rsid w:val="00255AEB"/>
    <w:rsid w:val="00262B55"/>
    <w:rsid w:val="00266707"/>
    <w:rsid w:val="00266CC8"/>
    <w:rsid w:val="00272CAF"/>
    <w:rsid w:val="002755B9"/>
    <w:rsid w:val="00280EB1"/>
    <w:rsid w:val="00282BAC"/>
    <w:rsid w:val="002A1186"/>
    <w:rsid w:val="002A4713"/>
    <w:rsid w:val="002B063A"/>
    <w:rsid w:val="002B2646"/>
    <w:rsid w:val="002B7B35"/>
    <w:rsid w:val="002B7B85"/>
    <w:rsid w:val="002C0350"/>
    <w:rsid w:val="002C18DC"/>
    <w:rsid w:val="002C6102"/>
    <w:rsid w:val="002D0CEB"/>
    <w:rsid w:val="002D3E31"/>
    <w:rsid w:val="002D49C7"/>
    <w:rsid w:val="002E27E9"/>
    <w:rsid w:val="002E2930"/>
    <w:rsid w:val="002E3200"/>
    <w:rsid w:val="002E388D"/>
    <w:rsid w:val="002F0342"/>
    <w:rsid w:val="002F4FDF"/>
    <w:rsid w:val="002F7AF4"/>
    <w:rsid w:val="002F7CEF"/>
    <w:rsid w:val="003033B6"/>
    <w:rsid w:val="0030656D"/>
    <w:rsid w:val="00311453"/>
    <w:rsid w:val="00312E34"/>
    <w:rsid w:val="003164A4"/>
    <w:rsid w:val="00317B7D"/>
    <w:rsid w:val="0032302E"/>
    <w:rsid w:val="00325841"/>
    <w:rsid w:val="00334132"/>
    <w:rsid w:val="00334732"/>
    <w:rsid w:val="00334886"/>
    <w:rsid w:val="0034061F"/>
    <w:rsid w:val="00352A7F"/>
    <w:rsid w:val="0035703D"/>
    <w:rsid w:val="0036645A"/>
    <w:rsid w:val="0036711E"/>
    <w:rsid w:val="00371BD3"/>
    <w:rsid w:val="00377850"/>
    <w:rsid w:val="00386885"/>
    <w:rsid w:val="00386C77"/>
    <w:rsid w:val="00390914"/>
    <w:rsid w:val="003920CA"/>
    <w:rsid w:val="003A2489"/>
    <w:rsid w:val="003A3E66"/>
    <w:rsid w:val="003B1C4B"/>
    <w:rsid w:val="003B445E"/>
    <w:rsid w:val="003D2BC7"/>
    <w:rsid w:val="003D4187"/>
    <w:rsid w:val="003D7CB0"/>
    <w:rsid w:val="003E12F1"/>
    <w:rsid w:val="003E7A2A"/>
    <w:rsid w:val="003F649A"/>
    <w:rsid w:val="004007F9"/>
    <w:rsid w:val="004070B1"/>
    <w:rsid w:val="00407C4A"/>
    <w:rsid w:val="004122B2"/>
    <w:rsid w:val="00414A7A"/>
    <w:rsid w:val="00422160"/>
    <w:rsid w:val="00447C74"/>
    <w:rsid w:val="004510D9"/>
    <w:rsid w:val="00452CB0"/>
    <w:rsid w:val="00466106"/>
    <w:rsid w:val="004807DC"/>
    <w:rsid w:val="00481C10"/>
    <w:rsid w:val="00484BD9"/>
    <w:rsid w:val="00484FF7"/>
    <w:rsid w:val="00486FDF"/>
    <w:rsid w:val="00487562"/>
    <w:rsid w:val="00490C5C"/>
    <w:rsid w:val="00492407"/>
    <w:rsid w:val="00492599"/>
    <w:rsid w:val="00492E8A"/>
    <w:rsid w:val="0049372A"/>
    <w:rsid w:val="004A5C06"/>
    <w:rsid w:val="004A5EA1"/>
    <w:rsid w:val="004A6ED4"/>
    <w:rsid w:val="004B480E"/>
    <w:rsid w:val="004D3374"/>
    <w:rsid w:val="004D43E8"/>
    <w:rsid w:val="004D4CD5"/>
    <w:rsid w:val="004D707F"/>
    <w:rsid w:val="004E3DEF"/>
    <w:rsid w:val="004E5017"/>
    <w:rsid w:val="004E5611"/>
    <w:rsid w:val="004E7518"/>
    <w:rsid w:val="004E79E1"/>
    <w:rsid w:val="0050111A"/>
    <w:rsid w:val="00501500"/>
    <w:rsid w:val="0050188E"/>
    <w:rsid w:val="00505FB6"/>
    <w:rsid w:val="00510F38"/>
    <w:rsid w:val="005149B4"/>
    <w:rsid w:val="0052307A"/>
    <w:rsid w:val="00523825"/>
    <w:rsid w:val="005303AA"/>
    <w:rsid w:val="00532001"/>
    <w:rsid w:val="0053684C"/>
    <w:rsid w:val="005434CD"/>
    <w:rsid w:val="00544B1C"/>
    <w:rsid w:val="00573C78"/>
    <w:rsid w:val="00576A8B"/>
    <w:rsid w:val="00577210"/>
    <w:rsid w:val="00587F2E"/>
    <w:rsid w:val="005963A7"/>
    <w:rsid w:val="005A7D11"/>
    <w:rsid w:val="005B2A1C"/>
    <w:rsid w:val="005B4709"/>
    <w:rsid w:val="005B5376"/>
    <w:rsid w:val="005C13D3"/>
    <w:rsid w:val="005C2E68"/>
    <w:rsid w:val="005C5A5F"/>
    <w:rsid w:val="005C76FF"/>
    <w:rsid w:val="005D3779"/>
    <w:rsid w:val="005E6439"/>
    <w:rsid w:val="005F09E1"/>
    <w:rsid w:val="00604BFE"/>
    <w:rsid w:val="006103D5"/>
    <w:rsid w:val="00610C81"/>
    <w:rsid w:val="0061405D"/>
    <w:rsid w:val="00614B79"/>
    <w:rsid w:val="006328B9"/>
    <w:rsid w:val="0063679B"/>
    <w:rsid w:val="00643FBF"/>
    <w:rsid w:val="00651724"/>
    <w:rsid w:val="00660032"/>
    <w:rsid w:val="006701B2"/>
    <w:rsid w:val="00673707"/>
    <w:rsid w:val="0068469D"/>
    <w:rsid w:val="00686505"/>
    <w:rsid w:val="006B3968"/>
    <w:rsid w:val="006B7BED"/>
    <w:rsid w:val="006B7D95"/>
    <w:rsid w:val="006C0FE5"/>
    <w:rsid w:val="006C510E"/>
    <w:rsid w:val="006C546A"/>
    <w:rsid w:val="006D0496"/>
    <w:rsid w:val="006D0AAA"/>
    <w:rsid w:val="006D56F1"/>
    <w:rsid w:val="006F0D62"/>
    <w:rsid w:val="006F764C"/>
    <w:rsid w:val="0070126E"/>
    <w:rsid w:val="00702A73"/>
    <w:rsid w:val="007038B5"/>
    <w:rsid w:val="00711341"/>
    <w:rsid w:val="00711DBE"/>
    <w:rsid w:val="007144C5"/>
    <w:rsid w:val="007308EC"/>
    <w:rsid w:val="00732F15"/>
    <w:rsid w:val="0073388E"/>
    <w:rsid w:val="00734C8A"/>
    <w:rsid w:val="00782CBC"/>
    <w:rsid w:val="00790163"/>
    <w:rsid w:val="007B0CF4"/>
    <w:rsid w:val="007C1AF0"/>
    <w:rsid w:val="007C21BA"/>
    <w:rsid w:val="007D408B"/>
    <w:rsid w:val="007D4561"/>
    <w:rsid w:val="007E2E48"/>
    <w:rsid w:val="007E5724"/>
    <w:rsid w:val="007F7DD9"/>
    <w:rsid w:val="008045EF"/>
    <w:rsid w:val="00805108"/>
    <w:rsid w:val="00805AAC"/>
    <w:rsid w:val="00806EE5"/>
    <w:rsid w:val="00810456"/>
    <w:rsid w:val="00813FB1"/>
    <w:rsid w:val="00815877"/>
    <w:rsid w:val="00815AE5"/>
    <w:rsid w:val="00817CDC"/>
    <w:rsid w:val="008233D0"/>
    <w:rsid w:val="00837D34"/>
    <w:rsid w:val="00842670"/>
    <w:rsid w:val="008478BB"/>
    <w:rsid w:val="0086178C"/>
    <w:rsid w:val="008630C0"/>
    <w:rsid w:val="0086354D"/>
    <w:rsid w:val="00865EBC"/>
    <w:rsid w:val="00866D91"/>
    <w:rsid w:val="00866E30"/>
    <w:rsid w:val="0087038E"/>
    <w:rsid w:val="00884B17"/>
    <w:rsid w:val="008A1F1A"/>
    <w:rsid w:val="008A3D63"/>
    <w:rsid w:val="008B1ED3"/>
    <w:rsid w:val="008B4094"/>
    <w:rsid w:val="008C07F9"/>
    <w:rsid w:val="008C36DC"/>
    <w:rsid w:val="008D2450"/>
    <w:rsid w:val="008D6E3B"/>
    <w:rsid w:val="008E501B"/>
    <w:rsid w:val="008E65E6"/>
    <w:rsid w:val="008F08EC"/>
    <w:rsid w:val="008F0933"/>
    <w:rsid w:val="00915151"/>
    <w:rsid w:val="00920675"/>
    <w:rsid w:val="00933362"/>
    <w:rsid w:val="009450EC"/>
    <w:rsid w:val="00954516"/>
    <w:rsid w:val="009573F9"/>
    <w:rsid w:val="00957669"/>
    <w:rsid w:val="00967A91"/>
    <w:rsid w:val="0097396C"/>
    <w:rsid w:val="00975409"/>
    <w:rsid w:val="00981406"/>
    <w:rsid w:val="00981CBF"/>
    <w:rsid w:val="009912BD"/>
    <w:rsid w:val="0099140A"/>
    <w:rsid w:val="009B11AF"/>
    <w:rsid w:val="009B2CCE"/>
    <w:rsid w:val="009B49CD"/>
    <w:rsid w:val="009C0854"/>
    <w:rsid w:val="009D1710"/>
    <w:rsid w:val="009D51E6"/>
    <w:rsid w:val="009F3906"/>
    <w:rsid w:val="009F5FF9"/>
    <w:rsid w:val="00A01998"/>
    <w:rsid w:val="00A03C72"/>
    <w:rsid w:val="00A12741"/>
    <w:rsid w:val="00A14326"/>
    <w:rsid w:val="00A14FA5"/>
    <w:rsid w:val="00A1675B"/>
    <w:rsid w:val="00A26597"/>
    <w:rsid w:val="00A2761C"/>
    <w:rsid w:val="00A33A36"/>
    <w:rsid w:val="00A33E46"/>
    <w:rsid w:val="00A4318A"/>
    <w:rsid w:val="00A64815"/>
    <w:rsid w:val="00A64849"/>
    <w:rsid w:val="00A657CB"/>
    <w:rsid w:val="00A66D5E"/>
    <w:rsid w:val="00A7385B"/>
    <w:rsid w:val="00A811AA"/>
    <w:rsid w:val="00A82FC5"/>
    <w:rsid w:val="00A9016B"/>
    <w:rsid w:val="00A908AF"/>
    <w:rsid w:val="00A9276A"/>
    <w:rsid w:val="00A938FD"/>
    <w:rsid w:val="00AA7C55"/>
    <w:rsid w:val="00AB0269"/>
    <w:rsid w:val="00AC082C"/>
    <w:rsid w:val="00AC0CE8"/>
    <w:rsid w:val="00AD19CE"/>
    <w:rsid w:val="00AD2A09"/>
    <w:rsid w:val="00AD3FAB"/>
    <w:rsid w:val="00AD47E1"/>
    <w:rsid w:val="00AD7383"/>
    <w:rsid w:val="00AE1B01"/>
    <w:rsid w:val="00AE4004"/>
    <w:rsid w:val="00AE6FF9"/>
    <w:rsid w:val="00AF0F13"/>
    <w:rsid w:val="00AF4451"/>
    <w:rsid w:val="00B02531"/>
    <w:rsid w:val="00B027C9"/>
    <w:rsid w:val="00B04F99"/>
    <w:rsid w:val="00B0522F"/>
    <w:rsid w:val="00B05E32"/>
    <w:rsid w:val="00B11AF3"/>
    <w:rsid w:val="00B14FBE"/>
    <w:rsid w:val="00B21AFB"/>
    <w:rsid w:val="00B239F0"/>
    <w:rsid w:val="00B3329E"/>
    <w:rsid w:val="00B34143"/>
    <w:rsid w:val="00B50F92"/>
    <w:rsid w:val="00B7368F"/>
    <w:rsid w:val="00B77B84"/>
    <w:rsid w:val="00B916A9"/>
    <w:rsid w:val="00B91A73"/>
    <w:rsid w:val="00B97004"/>
    <w:rsid w:val="00BA0DA4"/>
    <w:rsid w:val="00BA3EC4"/>
    <w:rsid w:val="00BA4B82"/>
    <w:rsid w:val="00BA6E07"/>
    <w:rsid w:val="00BA7964"/>
    <w:rsid w:val="00BB17CC"/>
    <w:rsid w:val="00BB1E84"/>
    <w:rsid w:val="00BB58AC"/>
    <w:rsid w:val="00BC211C"/>
    <w:rsid w:val="00BD1752"/>
    <w:rsid w:val="00BD416A"/>
    <w:rsid w:val="00BE7A93"/>
    <w:rsid w:val="00C00C52"/>
    <w:rsid w:val="00C00D18"/>
    <w:rsid w:val="00C06706"/>
    <w:rsid w:val="00C07364"/>
    <w:rsid w:val="00C11D3C"/>
    <w:rsid w:val="00C13BF4"/>
    <w:rsid w:val="00C15853"/>
    <w:rsid w:val="00C26352"/>
    <w:rsid w:val="00C30691"/>
    <w:rsid w:val="00C317D1"/>
    <w:rsid w:val="00C37C30"/>
    <w:rsid w:val="00C40403"/>
    <w:rsid w:val="00C43A2D"/>
    <w:rsid w:val="00C50476"/>
    <w:rsid w:val="00C5120D"/>
    <w:rsid w:val="00C518D1"/>
    <w:rsid w:val="00C6765A"/>
    <w:rsid w:val="00C750D3"/>
    <w:rsid w:val="00C8603C"/>
    <w:rsid w:val="00C86376"/>
    <w:rsid w:val="00C90C6B"/>
    <w:rsid w:val="00C93431"/>
    <w:rsid w:val="00C95544"/>
    <w:rsid w:val="00CA4E93"/>
    <w:rsid w:val="00CB1766"/>
    <w:rsid w:val="00CB30E8"/>
    <w:rsid w:val="00CC17A9"/>
    <w:rsid w:val="00CC2C2E"/>
    <w:rsid w:val="00CC369E"/>
    <w:rsid w:val="00CC584E"/>
    <w:rsid w:val="00CC587D"/>
    <w:rsid w:val="00CC7D33"/>
    <w:rsid w:val="00CD1742"/>
    <w:rsid w:val="00CD5255"/>
    <w:rsid w:val="00CD7254"/>
    <w:rsid w:val="00CE06E1"/>
    <w:rsid w:val="00CE5C2A"/>
    <w:rsid w:val="00CF4C20"/>
    <w:rsid w:val="00CF6832"/>
    <w:rsid w:val="00D2054F"/>
    <w:rsid w:val="00D20733"/>
    <w:rsid w:val="00D258A1"/>
    <w:rsid w:val="00D26B22"/>
    <w:rsid w:val="00D26DE1"/>
    <w:rsid w:val="00D35843"/>
    <w:rsid w:val="00D50920"/>
    <w:rsid w:val="00D53266"/>
    <w:rsid w:val="00D548A6"/>
    <w:rsid w:val="00D6039B"/>
    <w:rsid w:val="00D624FC"/>
    <w:rsid w:val="00D62FD8"/>
    <w:rsid w:val="00D63D46"/>
    <w:rsid w:val="00D640B0"/>
    <w:rsid w:val="00D64DE6"/>
    <w:rsid w:val="00D70299"/>
    <w:rsid w:val="00D7508C"/>
    <w:rsid w:val="00D75DF2"/>
    <w:rsid w:val="00D77BDB"/>
    <w:rsid w:val="00D85175"/>
    <w:rsid w:val="00D85639"/>
    <w:rsid w:val="00D9088B"/>
    <w:rsid w:val="00D9225B"/>
    <w:rsid w:val="00D94665"/>
    <w:rsid w:val="00DA05EC"/>
    <w:rsid w:val="00DA2CD7"/>
    <w:rsid w:val="00DB4A2C"/>
    <w:rsid w:val="00DC2C38"/>
    <w:rsid w:val="00DD3F91"/>
    <w:rsid w:val="00DE0C5A"/>
    <w:rsid w:val="00DE66C1"/>
    <w:rsid w:val="00DF2A1B"/>
    <w:rsid w:val="00DF6069"/>
    <w:rsid w:val="00E13298"/>
    <w:rsid w:val="00E21913"/>
    <w:rsid w:val="00E22923"/>
    <w:rsid w:val="00E23D64"/>
    <w:rsid w:val="00E36303"/>
    <w:rsid w:val="00E40EFF"/>
    <w:rsid w:val="00E411E7"/>
    <w:rsid w:val="00E41E6E"/>
    <w:rsid w:val="00E45749"/>
    <w:rsid w:val="00E50740"/>
    <w:rsid w:val="00E536CF"/>
    <w:rsid w:val="00E63EAE"/>
    <w:rsid w:val="00E713E7"/>
    <w:rsid w:val="00E734B3"/>
    <w:rsid w:val="00E86713"/>
    <w:rsid w:val="00E87AF3"/>
    <w:rsid w:val="00E91B46"/>
    <w:rsid w:val="00E9227A"/>
    <w:rsid w:val="00E93C49"/>
    <w:rsid w:val="00EA0E97"/>
    <w:rsid w:val="00EA1FAA"/>
    <w:rsid w:val="00EB4531"/>
    <w:rsid w:val="00EC0E5C"/>
    <w:rsid w:val="00ED4B4D"/>
    <w:rsid w:val="00EE0362"/>
    <w:rsid w:val="00EE0556"/>
    <w:rsid w:val="00EE0DD6"/>
    <w:rsid w:val="00EE63BA"/>
    <w:rsid w:val="00EF1052"/>
    <w:rsid w:val="00F02799"/>
    <w:rsid w:val="00F02BA4"/>
    <w:rsid w:val="00F0626F"/>
    <w:rsid w:val="00F11A09"/>
    <w:rsid w:val="00F11A48"/>
    <w:rsid w:val="00F13DDF"/>
    <w:rsid w:val="00F166C2"/>
    <w:rsid w:val="00F23310"/>
    <w:rsid w:val="00F2739C"/>
    <w:rsid w:val="00F32291"/>
    <w:rsid w:val="00F32AB7"/>
    <w:rsid w:val="00F32F4F"/>
    <w:rsid w:val="00F35BC3"/>
    <w:rsid w:val="00F44D93"/>
    <w:rsid w:val="00F46DB7"/>
    <w:rsid w:val="00F53E35"/>
    <w:rsid w:val="00F6001D"/>
    <w:rsid w:val="00F600A1"/>
    <w:rsid w:val="00F65AE1"/>
    <w:rsid w:val="00F71275"/>
    <w:rsid w:val="00F71C26"/>
    <w:rsid w:val="00F737C4"/>
    <w:rsid w:val="00F7662C"/>
    <w:rsid w:val="00F82E54"/>
    <w:rsid w:val="00F848B5"/>
    <w:rsid w:val="00F84E9C"/>
    <w:rsid w:val="00F92497"/>
    <w:rsid w:val="00FC3F62"/>
    <w:rsid w:val="00FC756B"/>
    <w:rsid w:val="00FE293F"/>
    <w:rsid w:val="00FE4C92"/>
    <w:rsid w:val="00FE6851"/>
    <w:rsid w:val="00FF77E0"/>
    <w:rsid w:val="015956FE"/>
    <w:rsid w:val="017460A8"/>
    <w:rsid w:val="01785B98"/>
    <w:rsid w:val="01E50D53"/>
    <w:rsid w:val="02873BB9"/>
    <w:rsid w:val="028F51D7"/>
    <w:rsid w:val="03DB344F"/>
    <w:rsid w:val="042518DB"/>
    <w:rsid w:val="0430275A"/>
    <w:rsid w:val="0518356C"/>
    <w:rsid w:val="05277C2C"/>
    <w:rsid w:val="05A54A82"/>
    <w:rsid w:val="06450651"/>
    <w:rsid w:val="069E15FD"/>
    <w:rsid w:val="069E30CF"/>
    <w:rsid w:val="06C74ECC"/>
    <w:rsid w:val="072606FA"/>
    <w:rsid w:val="07484670"/>
    <w:rsid w:val="07A31495"/>
    <w:rsid w:val="09016473"/>
    <w:rsid w:val="09150170"/>
    <w:rsid w:val="09385C0D"/>
    <w:rsid w:val="09E87633"/>
    <w:rsid w:val="0A4B03CF"/>
    <w:rsid w:val="0A7E457A"/>
    <w:rsid w:val="0B892FE6"/>
    <w:rsid w:val="0C5E1E2E"/>
    <w:rsid w:val="0CA041F5"/>
    <w:rsid w:val="0CAA62AB"/>
    <w:rsid w:val="0E2055ED"/>
    <w:rsid w:val="0E4A266A"/>
    <w:rsid w:val="0F256C33"/>
    <w:rsid w:val="0F8676D2"/>
    <w:rsid w:val="0F8C280E"/>
    <w:rsid w:val="0FC1719B"/>
    <w:rsid w:val="10124ADB"/>
    <w:rsid w:val="10615A49"/>
    <w:rsid w:val="10790FE5"/>
    <w:rsid w:val="10993435"/>
    <w:rsid w:val="10D36385"/>
    <w:rsid w:val="1102722C"/>
    <w:rsid w:val="113D64B6"/>
    <w:rsid w:val="119E778B"/>
    <w:rsid w:val="12614426"/>
    <w:rsid w:val="12AA7B7B"/>
    <w:rsid w:val="13561AB1"/>
    <w:rsid w:val="15113EE2"/>
    <w:rsid w:val="158741A4"/>
    <w:rsid w:val="159611C9"/>
    <w:rsid w:val="16105F47"/>
    <w:rsid w:val="16591862"/>
    <w:rsid w:val="16743D1F"/>
    <w:rsid w:val="172A3039"/>
    <w:rsid w:val="17EA0A1A"/>
    <w:rsid w:val="17FB51DC"/>
    <w:rsid w:val="18932E60"/>
    <w:rsid w:val="19095701"/>
    <w:rsid w:val="196202E9"/>
    <w:rsid w:val="199E3AF0"/>
    <w:rsid w:val="19A03A86"/>
    <w:rsid w:val="1A2C531A"/>
    <w:rsid w:val="1AC437A4"/>
    <w:rsid w:val="1BDC68CC"/>
    <w:rsid w:val="1C3D55BC"/>
    <w:rsid w:val="1C9F0025"/>
    <w:rsid w:val="1DF543F9"/>
    <w:rsid w:val="1E257123"/>
    <w:rsid w:val="1EFA1543"/>
    <w:rsid w:val="1F026649"/>
    <w:rsid w:val="1F2B5BA0"/>
    <w:rsid w:val="1F4B6242"/>
    <w:rsid w:val="1FAB4F33"/>
    <w:rsid w:val="1FBC46EB"/>
    <w:rsid w:val="1FE50445"/>
    <w:rsid w:val="1FEE524F"/>
    <w:rsid w:val="20103D0C"/>
    <w:rsid w:val="20191E9C"/>
    <w:rsid w:val="207417C9"/>
    <w:rsid w:val="20857532"/>
    <w:rsid w:val="217F21D3"/>
    <w:rsid w:val="21D40771"/>
    <w:rsid w:val="21E9166C"/>
    <w:rsid w:val="22373D4F"/>
    <w:rsid w:val="228D26CE"/>
    <w:rsid w:val="2345403D"/>
    <w:rsid w:val="23DB61D0"/>
    <w:rsid w:val="23E0372A"/>
    <w:rsid w:val="23E12CD1"/>
    <w:rsid w:val="24443260"/>
    <w:rsid w:val="245636BF"/>
    <w:rsid w:val="245C4A4D"/>
    <w:rsid w:val="24885842"/>
    <w:rsid w:val="24ED56A6"/>
    <w:rsid w:val="251470D6"/>
    <w:rsid w:val="26020039"/>
    <w:rsid w:val="272C4BAB"/>
    <w:rsid w:val="277A5916"/>
    <w:rsid w:val="27D672EF"/>
    <w:rsid w:val="2823522D"/>
    <w:rsid w:val="28AF15F0"/>
    <w:rsid w:val="296E7C07"/>
    <w:rsid w:val="29A70519"/>
    <w:rsid w:val="2AC1385C"/>
    <w:rsid w:val="2AC1560A"/>
    <w:rsid w:val="2B0D6AA1"/>
    <w:rsid w:val="2B597F39"/>
    <w:rsid w:val="2C210A56"/>
    <w:rsid w:val="2E6D1E7B"/>
    <w:rsid w:val="2F8135BA"/>
    <w:rsid w:val="300A7A53"/>
    <w:rsid w:val="305807BF"/>
    <w:rsid w:val="30674881"/>
    <w:rsid w:val="308B46F0"/>
    <w:rsid w:val="30930820"/>
    <w:rsid w:val="316A4D77"/>
    <w:rsid w:val="31F12C79"/>
    <w:rsid w:val="32AB72CC"/>
    <w:rsid w:val="33A95802"/>
    <w:rsid w:val="349124F1"/>
    <w:rsid w:val="349873A0"/>
    <w:rsid w:val="355E0625"/>
    <w:rsid w:val="35867B7C"/>
    <w:rsid w:val="35C506A4"/>
    <w:rsid w:val="35E8370A"/>
    <w:rsid w:val="360D5BA8"/>
    <w:rsid w:val="360F36CE"/>
    <w:rsid w:val="36965B9D"/>
    <w:rsid w:val="36C27DF9"/>
    <w:rsid w:val="377203B8"/>
    <w:rsid w:val="37A10C9D"/>
    <w:rsid w:val="37E868CC"/>
    <w:rsid w:val="383C4522"/>
    <w:rsid w:val="387152EF"/>
    <w:rsid w:val="39216160"/>
    <w:rsid w:val="39A25466"/>
    <w:rsid w:val="39C80763"/>
    <w:rsid w:val="3A296D28"/>
    <w:rsid w:val="3AA34D2C"/>
    <w:rsid w:val="3B5D4899"/>
    <w:rsid w:val="3BA8306E"/>
    <w:rsid w:val="3BE44DCC"/>
    <w:rsid w:val="3BF33A92"/>
    <w:rsid w:val="3C1C6B44"/>
    <w:rsid w:val="3C261771"/>
    <w:rsid w:val="3C8D2EDD"/>
    <w:rsid w:val="3C9012E0"/>
    <w:rsid w:val="3C9C1A33"/>
    <w:rsid w:val="3D9E3786"/>
    <w:rsid w:val="3DC8237F"/>
    <w:rsid w:val="3E715F3C"/>
    <w:rsid w:val="3EC15781"/>
    <w:rsid w:val="3ED96F6F"/>
    <w:rsid w:val="3EDE27D7"/>
    <w:rsid w:val="3EEC6CA2"/>
    <w:rsid w:val="3F7E3CE4"/>
    <w:rsid w:val="3FD55988"/>
    <w:rsid w:val="40580367"/>
    <w:rsid w:val="40FC2F43"/>
    <w:rsid w:val="41265D6F"/>
    <w:rsid w:val="41BA3508"/>
    <w:rsid w:val="41EF0857"/>
    <w:rsid w:val="421849C7"/>
    <w:rsid w:val="425F59DD"/>
    <w:rsid w:val="43486471"/>
    <w:rsid w:val="439A7F2C"/>
    <w:rsid w:val="44095C00"/>
    <w:rsid w:val="440C56F0"/>
    <w:rsid w:val="441D3FE3"/>
    <w:rsid w:val="447E101C"/>
    <w:rsid w:val="448623F7"/>
    <w:rsid w:val="449A365F"/>
    <w:rsid w:val="454A4722"/>
    <w:rsid w:val="45FD79E7"/>
    <w:rsid w:val="464E0242"/>
    <w:rsid w:val="46830079"/>
    <w:rsid w:val="46AD6644"/>
    <w:rsid w:val="478657BA"/>
    <w:rsid w:val="47D15BA1"/>
    <w:rsid w:val="483566A5"/>
    <w:rsid w:val="493B6D23"/>
    <w:rsid w:val="49441489"/>
    <w:rsid w:val="498E0956"/>
    <w:rsid w:val="49E52C6C"/>
    <w:rsid w:val="49F17862"/>
    <w:rsid w:val="4C4579F1"/>
    <w:rsid w:val="4C7D7F89"/>
    <w:rsid w:val="4C9D62C0"/>
    <w:rsid w:val="4CA0731E"/>
    <w:rsid w:val="4CBB7CB4"/>
    <w:rsid w:val="4CC0471D"/>
    <w:rsid w:val="4CF924A1"/>
    <w:rsid w:val="4DB0533F"/>
    <w:rsid w:val="4E7718A9"/>
    <w:rsid w:val="4EA330F5"/>
    <w:rsid w:val="4EC05A55"/>
    <w:rsid w:val="4ED11A10"/>
    <w:rsid w:val="4EE71234"/>
    <w:rsid w:val="4FD277EE"/>
    <w:rsid w:val="505333D6"/>
    <w:rsid w:val="50667E5C"/>
    <w:rsid w:val="506863A4"/>
    <w:rsid w:val="50A25CD8"/>
    <w:rsid w:val="51B76A3F"/>
    <w:rsid w:val="51D6177B"/>
    <w:rsid w:val="521E05D7"/>
    <w:rsid w:val="527032EE"/>
    <w:rsid w:val="52810988"/>
    <w:rsid w:val="52A316CF"/>
    <w:rsid w:val="52CA50F4"/>
    <w:rsid w:val="54CB6472"/>
    <w:rsid w:val="54F46459"/>
    <w:rsid w:val="55D9253A"/>
    <w:rsid w:val="55DF2C65"/>
    <w:rsid w:val="56004989"/>
    <w:rsid w:val="56430398"/>
    <w:rsid w:val="56484A62"/>
    <w:rsid w:val="565B49F5"/>
    <w:rsid w:val="565F3DA6"/>
    <w:rsid w:val="56C60C5D"/>
    <w:rsid w:val="56C7175E"/>
    <w:rsid w:val="56F031A2"/>
    <w:rsid w:val="576D24F2"/>
    <w:rsid w:val="57835872"/>
    <w:rsid w:val="57900DFA"/>
    <w:rsid w:val="5797131D"/>
    <w:rsid w:val="58A020E8"/>
    <w:rsid w:val="58A91308"/>
    <w:rsid w:val="598C4EB2"/>
    <w:rsid w:val="59F34F31"/>
    <w:rsid w:val="5A0F163F"/>
    <w:rsid w:val="5A33039E"/>
    <w:rsid w:val="5A490FF5"/>
    <w:rsid w:val="5ACB1A0A"/>
    <w:rsid w:val="5B0B0058"/>
    <w:rsid w:val="5B4851CD"/>
    <w:rsid w:val="5B7A65FB"/>
    <w:rsid w:val="5BD50752"/>
    <w:rsid w:val="5C745B01"/>
    <w:rsid w:val="5C7A36E7"/>
    <w:rsid w:val="5CC42BB4"/>
    <w:rsid w:val="5D094A6B"/>
    <w:rsid w:val="5DCE4B07"/>
    <w:rsid w:val="5E420235"/>
    <w:rsid w:val="5E864F33"/>
    <w:rsid w:val="5E983C45"/>
    <w:rsid w:val="5EE07B57"/>
    <w:rsid w:val="5EE27322"/>
    <w:rsid w:val="5F27742B"/>
    <w:rsid w:val="5F9E3FD8"/>
    <w:rsid w:val="5FBD2B20"/>
    <w:rsid w:val="603E67DA"/>
    <w:rsid w:val="60A36818"/>
    <w:rsid w:val="60F6286D"/>
    <w:rsid w:val="61330309"/>
    <w:rsid w:val="615D7C5D"/>
    <w:rsid w:val="61665FE8"/>
    <w:rsid w:val="61E909C7"/>
    <w:rsid w:val="62285994"/>
    <w:rsid w:val="62500A46"/>
    <w:rsid w:val="628C1A7E"/>
    <w:rsid w:val="6300421A"/>
    <w:rsid w:val="630B0DC5"/>
    <w:rsid w:val="646A2293"/>
    <w:rsid w:val="648B3FB8"/>
    <w:rsid w:val="65031DA0"/>
    <w:rsid w:val="65183A9D"/>
    <w:rsid w:val="65476131"/>
    <w:rsid w:val="65AC068A"/>
    <w:rsid w:val="65B8702E"/>
    <w:rsid w:val="67333CCD"/>
    <w:rsid w:val="67397CFB"/>
    <w:rsid w:val="67F325A0"/>
    <w:rsid w:val="68075CF6"/>
    <w:rsid w:val="69252C2D"/>
    <w:rsid w:val="69564B94"/>
    <w:rsid w:val="69CC1EE6"/>
    <w:rsid w:val="6A097E59"/>
    <w:rsid w:val="6B005971"/>
    <w:rsid w:val="6B2A6712"/>
    <w:rsid w:val="6B955928"/>
    <w:rsid w:val="6BF96400"/>
    <w:rsid w:val="6C206A90"/>
    <w:rsid w:val="6D2D3E5E"/>
    <w:rsid w:val="6D543AE1"/>
    <w:rsid w:val="6DA85BDA"/>
    <w:rsid w:val="6DD864C0"/>
    <w:rsid w:val="6E0A419F"/>
    <w:rsid w:val="6E3000AA"/>
    <w:rsid w:val="6EE6394C"/>
    <w:rsid w:val="6F094457"/>
    <w:rsid w:val="6F0D3F47"/>
    <w:rsid w:val="6F2614AD"/>
    <w:rsid w:val="6F5044A8"/>
    <w:rsid w:val="6F8C7562"/>
    <w:rsid w:val="6FD43436"/>
    <w:rsid w:val="6FEF189F"/>
    <w:rsid w:val="707B650A"/>
    <w:rsid w:val="708446DD"/>
    <w:rsid w:val="708D63BF"/>
    <w:rsid w:val="70FE5F5C"/>
    <w:rsid w:val="717A163C"/>
    <w:rsid w:val="719F6A56"/>
    <w:rsid w:val="71ED62B2"/>
    <w:rsid w:val="727D38B6"/>
    <w:rsid w:val="729D1A86"/>
    <w:rsid w:val="729D55E2"/>
    <w:rsid w:val="72E9648D"/>
    <w:rsid w:val="730C2768"/>
    <w:rsid w:val="74327CB2"/>
    <w:rsid w:val="743D52CE"/>
    <w:rsid w:val="74424693"/>
    <w:rsid w:val="745E6FF3"/>
    <w:rsid w:val="748545D5"/>
    <w:rsid w:val="74932EF6"/>
    <w:rsid w:val="74AA2238"/>
    <w:rsid w:val="74F9033F"/>
    <w:rsid w:val="753653E1"/>
    <w:rsid w:val="75414CCA"/>
    <w:rsid w:val="755E1B71"/>
    <w:rsid w:val="75A153E9"/>
    <w:rsid w:val="75C02698"/>
    <w:rsid w:val="75EA05A1"/>
    <w:rsid w:val="75F50724"/>
    <w:rsid w:val="760F44F8"/>
    <w:rsid w:val="767B3E8C"/>
    <w:rsid w:val="76FB321F"/>
    <w:rsid w:val="77163BB5"/>
    <w:rsid w:val="77986FF5"/>
    <w:rsid w:val="779E42D6"/>
    <w:rsid w:val="791800B8"/>
    <w:rsid w:val="79515378"/>
    <w:rsid w:val="79FC52E4"/>
    <w:rsid w:val="7A6C06BC"/>
    <w:rsid w:val="7AD1051F"/>
    <w:rsid w:val="7AD26045"/>
    <w:rsid w:val="7B095F0A"/>
    <w:rsid w:val="7B1448AF"/>
    <w:rsid w:val="7B187EFC"/>
    <w:rsid w:val="7B8B20F6"/>
    <w:rsid w:val="7BDF6C6B"/>
    <w:rsid w:val="7BE44282"/>
    <w:rsid w:val="7C2A5B50"/>
    <w:rsid w:val="7C3C5E6C"/>
    <w:rsid w:val="7D062CA1"/>
    <w:rsid w:val="7D276B1C"/>
    <w:rsid w:val="7E33329E"/>
    <w:rsid w:val="7E527BC8"/>
    <w:rsid w:val="7E6416AA"/>
    <w:rsid w:val="7F062761"/>
    <w:rsid w:val="7F0E6F84"/>
    <w:rsid w:val="7FBD7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jc w:val="center"/>
      <w:outlineLvl w:val="0"/>
    </w:pPr>
    <w:rPr>
      <w:rFonts w:eastAsia="楷体_GB2312"/>
      <w:sz w:val="28"/>
      <w:szCs w:val="20"/>
    </w:rPr>
  </w:style>
  <w:style w:type="paragraph" w:styleId="3">
    <w:name w:val="heading 2"/>
    <w:basedOn w:val="1"/>
    <w:next w:val="1"/>
    <w:link w:val="31"/>
    <w:autoRedefine/>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autoRedefine/>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28"/>
    <w:autoRedefine/>
    <w:semiHidden/>
    <w:unhideWhenUsed/>
    <w:qFormat/>
    <w:uiPriority w:val="99"/>
    <w:pPr>
      <w:jc w:val="left"/>
    </w:pPr>
  </w:style>
  <w:style w:type="paragraph" w:styleId="7">
    <w:name w:val="Body Text"/>
    <w:basedOn w:val="1"/>
    <w:autoRedefine/>
    <w:qFormat/>
    <w:uiPriority w:val="1"/>
    <w:pPr>
      <w:spacing w:line="320" w:lineRule="exact"/>
      <w:ind w:left="942"/>
    </w:pPr>
    <w:rPr>
      <w:sz w:val="28"/>
      <w:szCs w:val="28"/>
    </w:rPr>
  </w:style>
  <w:style w:type="paragraph" w:styleId="8">
    <w:name w:val="Body Text Indent"/>
    <w:basedOn w:val="1"/>
    <w:autoRedefine/>
    <w:qFormat/>
    <w:uiPriority w:val="0"/>
    <w:pPr>
      <w:tabs>
        <w:tab w:val="left" w:pos="-1440"/>
      </w:tabs>
      <w:spacing w:line="360" w:lineRule="auto"/>
      <w:ind w:left="176" w:firstLine="200" w:firstLineChars="200"/>
    </w:pPr>
    <w:rPr>
      <w:rFonts w:ascii="仿宋" w:hAnsi="Times New Roman" w:eastAsia="仿宋"/>
    </w:rPr>
  </w:style>
  <w:style w:type="paragraph" w:styleId="9">
    <w:name w:val="Balloon Text"/>
    <w:basedOn w:val="1"/>
    <w:link w:val="27"/>
    <w:autoRedefine/>
    <w:semiHidden/>
    <w:unhideWhenUsed/>
    <w:qFormat/>
    <w:uiPriority w:val="99"/>
    <w:rPr>
      <w:sz w:val="18"/>
      <w:szCs w:val="18"/>
    </w:rPr>
  </w:style>
  <w:style w:type="paragraph" w:styleId="10">
    <w:name w:val="footer"/>
    <w:basedOn w:val="1"/>
    <w:link w:val="22"/>
    <w:autoRedefine/>
    <w:unhideWhenUsed/>
    <w:qFormat/>
    <w:uiPriority w:val="99"/>
    <w:pPr>
      <w:tabs>
        <w:tab w:val="center" w:pos="4153"/>
        <w:tab w:val="right" w:pos="8306"/>
      </w:tabs>
      <w:snapToGrid w:val="0"/>
      <w:jc w:val="left"/>
    </w:pPr>
    <w:rPr>
      <w:sz w:val="18"/>
      <w:szCs w:val="18"/>
    </w:rPr>
  </w:style>
  <w:style w:type="paragraph" w:styleId="11">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eastAsia="宋体" w:cs="宋体"/>
      <w:kern w:val="0"/>
    </w:rPr>
  </w:style>
  <w:style w:type="paragraph" w:styleId="13">
    <w:name w:val="Body Text First Indent 2"/>
    <w:basedOn w:val="8"/>
    <w:autoRedefine/>
    <w:qFormat/>
    <w:uiPriority w:val="99"/>
    <w:pPr>
      <w:ind w:firstLine="420"/>
    </w:pPr>
  </w:style>
  <w:style w:type="table" w:styleId="15">
    <w:name w:val="Table Grid"/>
    <w:basedOn w:val="1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22"/>
    <w:rPr>
      <w:b/>
      <w:bCs/>
    </w:rPr>
  </w:style>
  <w:style w:type="character" w:styleId="18">
    <w:name w:val="Emphasis"/>
    <w:basedOn w:val="16"/>
    <w:autoRedefine/>
    <w:qFormat/>
    <w:uiPriority w:val="20"/>
    <w:rPr>
      <w:i/>
    </w:rPr>
  </w:style>
  <w:style w:type="character" w:styleId="19">
    <w:name w:val="Hyperlink"/>
    <w:basedOn w:val="16"/>
    <w:autoRedefine/>
    <w:unhideWhenUsed/>
    <w:qFormat/>
    <w:uiPriority w:val="99"/>
    <w:rPr>
      <w:color w:val="0563C1" w:themeColor="hyperlink"/>
      <w:u w:val="single"/>
      <w14:textFill>
        <w14:solidFill>
          <w14:schemeClr w14:val="hlink"/>
        </w14:solidFill>
      </w14:textFill>
    </w:rPr>
  </w:style>
  <w:style w:type="character" w:styleId="20">
    <w:name w:val="annotation reference"/>
    <w:basedOn w:val="16"/>
    <w:autoRedefine/>
    <w:semiHidden/>
    <w:unhideWhenUsed/>
    <w:qFormat/>
    <w:uiPriority w:val="99"/>
    <w:rPr>
      <w:sz w:val="21"/>
      <w:szCs w:val="21"/>
    </w:rPr>
  </w:style>
  <w:style w:type="character" w:customStyle="1" w:styleId="21">
    <w:name w:val="页眉 字符"/>
    <w:basedOn w:val="16"/>
    <w:link w:val="11"/>
    <w:autoRedefine/>
    <w:qFormat/>
    <w:uiPriority w:val="99"/>
    <w:rPr>
      <w:sz w:val="18"/>
      <w:szCs w:val="18"/>
    </w:rPr>
  </w:style>
  <w:style w:type="character" w:customStyle="1" w:styleId="22">
    <w:name w:val="页脚 字符"/>
    <w:basedOn w:val="16"/>
    <w:link w:val="10"/>
    <w:autoRedefine/>
    <w:qFormat/>
    <w:uiPriority w:val="99"/>
    <w:rPr>
      <w:sz w:val="18"/>
      <w:szCs w:val="18"/>
    </w:rPr>
  </w:style>
  <w:style w:type="paragraph" w:styleId="23">
    <w:name w:val="List Paragraph"/>
    <w:basedOn w:val="1"/>
    <w:autoRedefine/>
    <w:qFormat/>
    <w:uiPriority w:val="34"/>
    <w:pPr>
      <w:ind w:firstLine="420" w:firstLineChars="200"/>
    </w:pPr>
  </w:style>
  <w:style w:type="paragraph" w:styleId="24">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26">
    <w:name w:val="未处理的提及1"/>
    <w:basedOn w:val="16"/>
    <w:autoRedefine/>
    <w:semiHidden/>
    <w:unhideWhenUsed/>
    <w:qFormat/>
    <w:uiPriority w:val="99"/>
    <w:rPr>
      <w:color w:val="605E5C"/>
      <w:shd w:val="clear" w:color="auto" w:fill="E1DFDD"/>
    </w:rPr>
  </w:style>
  <w:style w:type="character" w:customStyle="1" w:styleId="27">
    <w:name w:val="批注框文本 字符"/>
    <w:basedOn w:val="16"/>
    <w:link w:val="9"/>
    <w:autoRedefine/>
    <w:semiHidden/>
    <w:qFormat/>
    <w:uiPriority w:val="99"/>
    <w:rPr>
      <w:rFonts w:asciiTheme="minorHAnsi" w:hAnsiTheme="minorHAnsi" w:cstheme="minorBidi"/>
      <w:kern w:val="2"/>
      <w:sz w:val="18"/>
      <w:szCs w:val="18"/>
    </w:rPr>
  </w:style>
  <w:style w:type="character" w:customStyle="1" w:styleId="28">
    <w:name w:val="批注文字 字符"/>
    <w:basedOn w:val="16"/>
    <w:link w:val="6"/>
    <w:autoRedefine/>
    <w:semiHidden/>
    <w:qFormat/>
    <w:uiPriority w:val="99"/>
    <w:rPr>
      <w:rFonts w:asciiTheme="minorHAnsi" w:hAnsiTheme="minorHAnsi" w:cstheme="minorBidi"/>
      <w:kern w:val="2"/>
      <w:sz w:val="24"/>
      <w:szCs w:val="24"/>
    </w:rPr>
  </w:style>
  <w:style w:type="character" w:customStyle="1" w:styleId="29">
    <w:name w:val="未处理的提及2"/>
    <w:basedOn w:val="16"/>
    <w:autoRedefine/>
    <w:semiHidden/>
    <w:unhideWhenUsed/>
    <w:qFormat/>
    <w:uiPriority w:val="99"/>
    <w:rPr>
      <w:color w:val="605E5C"/>
      <w:shd w:val="clear" w:color="auto" w:fill="E1DFDD"/>
    </w:rPr>
  </w:style>
  <w:style w:type="paragraph" w:customStyle="1" w:styleId="30">
    <w:name w:val="修订1"/>
    <w:autoRedefine/>
    <w:hidden/>
    <w:semiHidden/>
    <w:qFormat/>
    <w:uiPriority w:val="99"/>
    <w:rPr>
      <w:rFonts w:asciiTheme="minorHAnsi" w:hAnsiTheme="minorHAnsi" w:eastAsiaTheme="minorEastAsia" w:cstheme="minorBidi"/>
      <w:kern w:val="2"/>
      <w:sz w:val="24"/>
      <w:szCs w:val="24"/>
      <w:lang w:val="en-US" w:eastAsia="zh-CN" w:bidi="ar-SA"/>
    </w:rPr>
  </w:style>
  <w:style w:type="character" w:customStyle="1" w:styleId="31">
    <w:name w:val="标题 2 字符"/>
    <w:basedOn w:val="16"/>
    <w:link w:val="3"/>
    <w:autoRedefine/>
    <w:qFormat/>
    <w:uiPriority w:val="9"/>
    <w:rPr>
      <w:rFonts w:ascii="宋体" w:hAnsi="宋体" w:eastAsia="宋体" w:cs="宋体"/>
      <w:b/>
      <w:bCs/>
      <w:sz w:val="36"/>
      <w:szCs w:val="36"/>
    </w:rPr>
  </w:style>
  <w:style w:type="character" w:customStyle="1" w:styleId="32">
    <w:name w:val="未处理的提及3"/>
    <w:basedOn w:val="16"/>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7EA884-B047-459C-8DE8-850F55B66CB4}">
  <ds:schemaRefs/>
</ds:datastoreItem>
</file>

<file path=docProps/app.xml><?xml version="1.0" encoding="utf-8"?>
<Properties xmlns="http://schemas.openxmlformats.org/officeDocument/2006/extended-properties" xmlns:vt="http://schemas.openxmlformats.org/officeDocument/2006/docPropsVTypes">
  <Template>Normal.dotm</Template>
  <Pages>5</Pages>
  <Words>286</Words>
  <Characters>324</Characters>
  <Lines>12</Lines>
  <Paragraphs>3</Paragraphs>
  <TotalTime>1</TotalTime>
  <ScaleCrop>false</ScaleCrop>
  <LinksUpToDate>false</LinksUpToDate>
  <CharactersWithSpaces>362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2022-07-25T07:27:00Z</dcterms:created>
  <dc:creator>caoning</dc:creator>
  <cp:lastModifiedBy>聂红军</cp:lastModifiedBy>
  <cp:lastPrinted>2023-01-06T02:08:00Z</cp:lastPrinted>
  <dcterms:modified xsi:type="dcterms:W3CDTF">2024-10-10T11:31:23Z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3C2C4ACEA96E45CEA475B728522A7901_13</vt:lpwstr>
  </property>
</Properties>
</file>